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079AE6" w14:textId="5E4B8A9C" w:rsidR="00E5674C" w:rsidRPr="00DB0FF1" w:rsidRDefault="005414F1" w:rsidP="00DB31F7">
      <w:pPr>
        <w:rPr>
          <w:color w:val="002060"/>
          <w:lang w:val="en-US"/>
        </w:rPr>
      </w:pPr>
      <w:r w:rsidRPr="00DB0FF1">
        <w:rPr>
          <w:noProof/>
          <w:color w:val="002060"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0" wp14:anchorId="593DFCDC" wp14:editId="1311728B">
                <wp:simplePos x="0" y="0"/>
                <wp:positionH relativeFrom="column">
                  <wp:posOffset>4506595</wp:posOffset>
                </wp:positionH>
                <wp:positionV relativeFrom="page">
                  <wp:posOffset>1657985</wp:posOffset>
                </wp:positionV>
                <wp:extent cx="1555115" cy="213360"/>
                <wp:effectExtent l="0" t="0" r="6985" b="254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115" cy="21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52E48D" w14:textId="77777777" w:rsidR="00474772" w:rsidRDefault="00474772" w:rsidP="005414F1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Exo 2 Light" w:hAnsi="Exo 2 Light" w:cs="Exo 2 Light"/>
                                <w:color w:val="FF0033"/>
                              </w:rPr>
                            </w:pPr>
                            <w:r w:rsidRPr="005414F1">
                              <w:rPr>
                                <w:rFonts w:ascii="Exo 2 Light" w:hAnsi="Exo 2 Light" w:cs="Exo 2 Light"/>
                                <w:color w:val="FF0033"/>
                              </w:rPr>
                              <w:t>PRESSE INFO</w:t>
                            </w:r>
                            <w:r>
                              <w:rPr>
                                <w:rFonts w:ascii="Exo 2 Light" w:hAnsi="Exo 2 Light" w:cs="Exo 2 Light"/>
                                <w:color w:val="FF0033"/>
                              </w:rPr>
                              <w:t>R</w:t>
                            </w:r>
                            <w:r w:rsidRPr="005414F1">
                              <w:rPr>
                                <w:rFonts w:ascii="Exo 2 Light" w:hAnsi="Exo 2 Light" w:cs="Exo 2 Light"/>
                                <w:color w:val="FF0033"/>
                              </w:rPr>
                              <w:t>MATION</w:t>
                            </w:r>
                          </w:p>
                          <w:p w14:paraId="57D575A8" w14:textId="77777777" w:rsidR="0019514F" w:rsidRDefault="0019514F" w:rsidP="005414F1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Exo 2 Light" w:hAnsi="Exo 2 Light" w:cs="Exo 2 Light"/>
                                <w:color w:val="FF0033"/>
                              </w:rPr>
                            </w:pPr>
                          </w:p>
                          <w:p w14:paraId="757D776A" w14:textId="77777777" w:rsidR="0019514F" w:rsidRDefault="0019514F" w:rsidP="005414F1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Exo 2 Light" w:hAnsi="Exo 2 Light" w:cs="Exo 2 Light"/>
                                <w:color w:val="FF0033"/>
                              </w:rPr>
                            </w:pPr>
                          </w:p>
                          <w:p w14:paraId="63AD0D9C" w14:textId="77777777" w:rsidR="0019514F" w:rsidRPr="005414F1" w:rsidRDefault="0019514F" w:rsidP="005414F1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Exo 2 Light" w:hAnsi="Exo 2 Light" w:cs="Exo 2 Light"/>
                                <w:color w:val="FF00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3DFCDC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354.85pt;margin-top:130.55pt;width:122.45pt;height:1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" o:allowoverlap="f" filled="f" stroked="f" strokeweight=".5pt">
                <v:textbox inset="0,0,0,0">
                  <w:txbxContent>
                    <w:p w14:paraId="2E52E48D" w14:textId="77777777" w:rsidR="00474772" w:rsidRDefault="00474772" w:rsidP="005414F1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Exo 2 Light" w:hAnsi="Exo 2 Light" w:cs="Exo 2 Light"/>
                          <w:color w:val="FF0033"/>
                        </w:rPr>
                      </w:pPr>
                      <w:r w:rsidRPr="005414F1">
                        <w:rPr>
                          <w:rFonts w:ascii="Exo 2 Light" w:hAnsi="Exo 2 Light" w:cs="Exo 2 Light"/>
                          <w:color w:val="FF0033"/>
                        </w:rPr>
                        <w:t>PRESSE INFO</w:t>
                      </w:r>
                      <w:r>
                        <w:rPr>
                          <w:rFonts w:ascii="Exo 2 Light" w:hAnsi="Exo 2 Light" w:cs="Exo 2 Light"/>
                          <w:color w:val="FF0033"/>
                        </w:rPr>
                        <w:t>R</w:t>
                      </w:r>
                      <w:r w:rsidRPr="005414F1">
                        <w:rPr>
                          <w:rFonts w:ascii="Exo 2 Light" w:hAnsi="Exo 2 Light" w:cs="Exo 2 Light"/>
                          <w:color w:val="FF0033"/>
                        </w:rPr>
                        <w:t>MATION</w:t>
                      </w:r>
                    </w:p>
                    <w:p w14:paraId="57D575A8" w14:textId="77777777" w:rsidR="0019514F" w:rsidRDefault="0019514F" w:rsidP="005414F1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Exo 2 Light" w:hAnsi="Exo 2 Light" w:cs="Exo 2 Light"/>
                          <w:color w:val="FF0033"/>
                        </w:rPr>
                      </w:pPr>
                    </w:p>
                    <w:p w14:paraId="757D776A" w14:textId="77777777" w:rsidR="0019514F" w:rsidRDefault="0019514F" w:rsidP="005414F1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Exo 2 Light" w:hAnsi="Exo 2 Light" w:cs="Exo 2 Light"/>
                          <w:color w:val="FF0033"/>
                        </w:rPr>
                      </w:pPr>
                    </w:p>
                    <w:p w14:paraId="63AD0D9C" w14:textId="77777777" w:rsidR="0019514F" w:rsidRPr="005414F1" w:rsidRDefault="0019514F" w:rsidP="005414F1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Exo 2 Light" w:hAnsi="Exo 2 Light" w:cs="Exo 2 Light"/>
                          <w:color w:val="FF0033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735DE067" w14:textId="37DC7627" w:rsidR="008B605E" w:rsidRPr="00DB0FF1" w:rsidRDefault="008B605E" w:rsidP="00DB31F7">
      <w:pPr>
        <w:spacing w:line="360" w:lineRule="auto"/>
        <w:rPr>
          <w:rFonts w:ascii="Calibri Light" w:hAnsi="Calibri Light" w:cs="Calibri Light"/>
          <w:color w:val="002060"/>
          <w:sz w:val="22"/>
          <w:szCs w:val="22"/>
        </w:rPr>
      </w:pPr>
    </w:p>
    <w:p w14:paraId="7BA00BF5" w14:textId="77777777" w:rsidR="001005D5" w:rsidRDefault="001005D5" w:rsidP="00DB0FF1">
      <w:pPr>
        <w:spacing w:line="320" w:lineRule="exact"/>
        <w:ind w:right="1695"/>
        <w:rPr>
          <w:b/>
          <w:bCs/>
          <w:i/>
          <w:iCs/>
          <w:color w:val="002060"/>
        </w:rPr>
      </w:pPr>
    </w:p>
    <w:p w14:paraId="166DD460" w14:textId="77777777" w:rsidR="002E603A" w:rsidRDefault="002E603A" w:rsidP="00DB0FF1">
      <w:pPr>
        <w:spacing w:line="320" w:lineRule="exact"/>
        <w:ind w:right="1695"/>
        <w:rPr>
          <w:b/>
          <w:bCs/>
          <w:i/>
          <w:iCs/>
          <w:color w:val="002060"/>
        </w:rPr>
      </w:pPr>
    </w:p>
    <w:p w14:paraId="0E793195" w14:textId="5D49E68E" w:rsidR="002E603A" w:rsidRPr="00A65B86" w:rsidRDefault="002E603A" w:rsidP="002E603A">
      <w:pPr>
        <w:spacing w:line="320" w:lineRule="exact"/>
        <w:ind w:right="1695"/>
        <w:rPr>
          <w:color w:val="002060"/>
          <w:sz w:val="22"/>
          <w:szCs w:val="22"/>
        </w:rPr>
      </w:pPr>
      <w:r w:rsidRPr="00A65B86">
        <w:rPr>
          <w:color w:val="002060"/>
          <w:sz w:val="22"/>
          <w:szCs w:val="22"/>
        </w:rPr>
        <w:t xml:space="preserve">Bericht </w:t>
      </w:r>
      <w:r>
        <w:rPr>
          <w:color w:val="002060"/>
          <w:sz w:val="22"/>
          <w:szCs w:val="22"/>
        </w:rPr>
        <w:t>zur ARGE-</w:t>
      </w:r>
      <w:r w:rsidRPr="00A65B86">
        <w:rPr>
          <w:color w:val="002060"/>
          <w:sz w:val="22"/>
          <w:szCs w:val="22"/>
        </w:rPr>
        <w:t xml:space="preserve">Mitgliederversammlung am </w:t>
      </w:r>
      <w:r w:rsidR="00557280">
        <w:rPr>
          <w:color w:val="002060"/>
          <w:sz w:val="22"/>
          <w:szCs w:val="22"/>
        </w:rPr>
        <w:t>20</w:t>
      </w:r>
      <w:r>
        <w:rPr>
          <w:color w:val="002060"/>
          <w:sz w:val="22"/>
          <w:szCs w:val="22"/>
        </w:rPr>
        <w:t>. Mai 202</w:t>
      </w:r>
      <w:r w:rsidR="00557280">
        <w:rPr>
          <w:color w:val="002060"/>
          <w:sz w:val="22"/>
          <w:szCs w:val="22"/>
        </w:rPr>
        <w:t>5</w:t>
      </w:r>
    </w:p>
    <w:p w14:paraId="5A6FD846" w14:textId="77777777" w:rsidR="002E603A" w:rsidRPr="00E13926" w:rsidRDefault="002E603A" w:rsidP="002E603A">
      <w:pPr>
        <w:spacing w:line="320" w:lineRule="exact"/>
        <w:ind w:right="1695"/>
        <w:rPr>
          <w:color w:val="002060"/>
          <w:sz w:val="22"/>
          <w:szCs w:val="22"/>
        </w:rPr>
      </w:pPr>
    </w:p>
    <w:p w14:paraId="0FC8E9A6" w14:textId="77777777" w:rsidR="002E603A" w:rsidRPr="00E13926" w:rsidRDefault="002E603A" w:rsidP="002E603A">
      <w:pPr>
        <w:spacing w:line="320" w:lineRule="exact"/>
        <w:ind w:right="1695"/>
        <w:rPr>
          <w:color w:val="002060"/>
          <w:sz w:val="22"/>
          <w:szCs w:val="22"/>
        </w:rPr>
      </w:pPr>
    </w:p>
    <w:p w14:paraId="19D1D491" w14:textId="5C082D5C" w:rsidR="002E603A" w:rsidRPr="00E13926" w:rsidRDefault="00E2271E" w:rsidP="002E603A">
      <w:pPr>
        <w:spacing w:line="320" w:lineRule="exact"/>
        <w:ind w:right="1695"/>
        <w:rPr>
          <w:color w:val="002060"/>
          <w:sz w:val="22"/>
          <w:szCs w:val="22"/>
        </w:rPr>
      </w:pPr>
      <w:r w:rsidRPr="00E2271E">
        <w:rPr>
          <w:color w:val="002060"/>
          <w:sz w:val="22"/>
          <w:szCs w:val="22"/>
        </w:rPr>
        <w:t>Neue Impulse für Effizienz und Digitalisierung</w:t>
      </w:r>
    </w:p>
    <w:p w14:paraId="21D47753" w14:textId="77777777" w:rsidR="002E603A" w:rsidRDefault="002E603A" w:rsidP="002E603A">
      <w:pPr>
        <w:spacing w:line="320" w:lineRule="exact"/>
        <w:ind w:right="1695"/>
        <w:rPr>
          <w:b/>
          <w:bCs/>
          <w:color w:val="002060"/>
        </w:rPr>
      </w:pPr>
    </w:p>
    <w:p w14:paraId="17AAC138" w14:textId="6D17EABB" w:rsidR="002E603A" w:rsidRPr="00555682" w:rsidRDefault="00E2271E" w:rsidP="002E603A">
      <w:pPr>
        <w:spacing w:line="320" w:lineRule="exact"/>
        <w:ind w:right="1695"/>
        <w:rPr>
          <w:b/>
          <w:bCs/>
          <w:color w:val="002060"/>
          <w:sz w:val="22"/>
          <w:szCs w:val="22"/>
        </w:rPr>
      </w:pPr>
      <w:r w:rsidRPr="00555682">
        <w:rPr>
          <w:b/>
          <w:bCs/>
          <w:color w:val="002060"/>
          <w:sz w:val="22"/>
          <w:szCs w:val="22"/>
        </w:rPr>
        <w:t>ARGE setzt auf KI und Datenqualität als Treiber für die Zukunf</w:t>
      </w:r>
      <w:r w:rsidR="003B2CEC">
        <w:rPr>
          <w:b/>
          <w:bCs/>
          <w:color w:val="002060"/>
          <w:sz w:val="22"/>
          <w:szCs w:val="22"/>
        </w:rPr>
        <w:t>t</w:t>
      </w:r>
    </w:p>
    <w:p w14:paraId="11A8B130" w14:textId="77777777" w:rsidR="00E2271E" w:rsidRPr="00E13926" w:rsidRDefault="00E2271E" w:rsidP="002E603A">
      <w:pPr>
        <w:spacing w:line="320" w:lineRule="exact"/>
        <w:ind w:right="1695"/>
        <w:rPr>
          <w:color w:val="002060"/>
          <w:sz w:val="22"/>
          <w:szCs w:val="22"/>
        </w:rPr>
      </w:pPr>
    </w:p>
    <w:p w14:paraId="2CD75053" w14:textId="4F66A4E8" w:rsidR="00094C8A" w:rsidRDefault="002E603A" w:rsidP="00094C8A">
      <w:pPr>
        <w:spacing w:line="320" w:lineRule="exact"/>
        <w:ind w:right="1591"/>
        <w:jc w:val="both"/>
        <w:rPr>
          <w:color w:val="002060"/>
          <w:sz w:val="22"/>
          <w:szCs w:val="22"/>
        </w:rPr>
      </w:pPr>
      <w:r w:rsidRPr="0019514F">
        <w:rPr>
          <w:color w:val="002060"/>
          <w:sz w:val="22"/>
          <w:szCs w:val="22"/>
        </w:rPr>
        <w:t>Paderborn, Mai 202</w:t>
      </w:r>
      <w:r w:rsidR="00E2271E">
        <w:rPr>
          <w:color w:val="002060"/>
          <w:sz w:val="22"/>
          <w:szCs w:val="22"/>
        </w:rPr>
        <w:t>5</w:t>
      </w:r>
      <w:r w:rsidRPr="0019514F">
        <w:rPr>
          <w:color w:val="002060"/>
          <w:sz w:val="22"/>
          <w:szCs w:val="22"/>
        </w:rPr>
        <w:t xml:space="preserve">: </w:t>
      </w:r>
      <w:r w:rsidR="007A763F" w:rsidRPr="007A763F">
        <w:rPr>
          <w:color w:val="002060"/>
          <w:sz w:val="22"/>
          <w:szCs w:val="22"/>
        </w:rPr>
        <w:t xml:space="preserve">Die Mitgliederversammlung der ARGE Neue Medien  hat neue Impulse für die digitale </w:t>
      </w:r>
      <w:r w:rsidR="00440F56">
        <w:rPr>
          <w:color w:val="002060"/>
          <w:sz w:val="22"/>
          <w:szCs w:val="22"/>
        </w:rPr>
        <w:t>Entwicklung</w:t>
      </w:r>
      <w:r w:rsidR="007A763F" w:rsidRPr="007A763F">
        <w:rPr>
          <w:color w:val="002060"/>
          <w:sz w:val="22"/>
          <w:szCs w:val="22"/>
        </w:rPr>
        <w:t xml:space="preserve"> in der SHK-Branche gesetzt. Unter dem Motto „Daten- und KI-basierte Transformation als Antwort auf Ressourcenknappheit und Wettbewerbsvorteile“ wurden </w:t>
      </w:r>
      <w:r w:rsidR="005C089A">
        <w:rPr>
          <w:color w:val="002060"/>
          <w:sz w:val="22"/>
          <w:szCs w:val="22"/>
        </w:rPr>
        <w:t xml:space="preserve">konkrete </w:t>
      </w:r>
      <w:r w:rsidR="00094C8A">
        <w:rPr>
          <w:color w:val="002060"/>
          <w:sz w:val="22"/>
          <w:szCs w:val="22"/>
        </w:rPr>
        <w:t>Strategien</w:t>
      </w:r>
      <w:r w:rsidR="007A763F" w:rsidRPr="007A763F">
        <w:rPr>
          <w:color w:val="002060"/>
          <w:sz w:val="22"/>
          <w:szCs w:val="22"/>
        </w:rPr>
        <w:t xml:space="preserve"> aufgezeigt, wie Unternehmen </w:t>
      </w:r>
      <w:r w:rsidR="009727CD">
        <w:rPr>
          <w:color w:val="002060"/>
          <w:sz w:val="22"/>
          <w:szCs w:val="22"/>
        </w:rPr>
        <w:t xml:space="preserve">mit dem </w:t>
      </w:r>
      <w:r w:rsidR="007A763F" w:rsidRPr="007A763F">
        <w:rPr>
          <w:color w:val="002060"/>
          <w:sz w:val="22"/>
          <w:szCs w:val="22"/>
        </w:rPr>
        <w:t xml:space="preserve">Einsatz </w:t>
      </w:r>
      <w:r w:rsidR="009727CD">
        <w:rPr>
          <w:color w:val="002060"/>
          <w:sz w:val="22"/>
          <w:szCs w:val="22"/>
        </w:rPr>
        <w:t xml:space="preserve">von </w:t>
      </w:r>
      <w:r w:rsidR="007A763F" w:rsidRPr="007A763F">
        <w:rPr>
          <w:color w:val="002060"/>
          <w:sz w:val="22"/>
          <w:szCs w:val="22"/>
        </w:rPr>
        <w:t xml:space="preserve">Künstlicher Intelligenz und </w:t>
      </w:r>
      <w:r w:rsidR="0069488E">
        <w:rPr>
          <w:color w:val="002060"/>
          <w:sz w:val="22"/>
          <w:szCs w:val="22"/>
        </w:rPr>
        <w:t>strukturierten Daten i</w:t>
      </w:r>
      <w:r w:rsidR="007A763F" w:rsidRPr="007A763F">
        <w:rPr>
          <w:color w:val="002060"/>
          <w:sz w:val="22"/>
          <w:szCs w:val="22"/>
        </w:rPr>
        <w:t>hre Effizienz steigern und zukunftsfähig bleiben können.</w:t>
      </w:r>
      <w:r w:rsidR="00094C8A">
        <w:rPr>
          <w:color w:val="002060"/>
          <w:sz w:val="22"/>
          <w:szCs w:val="22"/>
        </w:rPr>
        <w:t xml:space="preserve"> 80 Teilnehmer aus 60 </w:t>
      </w:r>
      <w:r w:rsidR="005C089A">
        <w:rPr>
          <w:color w:val="002060"/>
          <w:sz w:val="22"/>
          <w:szCs w:val="22"/>
        </w:rPr>
        <w:t>Industriehäusern</w:t>
      </w:r>
      <w:r w:rsidR="00094C8A">
        <w:rPr>
          <w:color w:val="002060"/>
          <w:sz w:val="22"/>
          <w:szCs w:val="22"/>
        </w:rPr>
        <w:t xml:space="preserve"> trafen </w:t>
      </w:r>
      <w:r w:rsidR="005C089A">
        <w:rPr>
          <w:color w:val="002060"/>
          <w:sz w:val="22"/>
          <w:szCs w:val="22"/>
        </w:rPr>
        <w:t xml:space="preserve">sich </w:t>
      </w:r>
      <w:r w:rsidR="00094C8A">
        <w:rPr>
          <w:color w:val="002060"/>
          <w:sz w:val="22"/>
          <w:szCs w:val="22"/>
        </w:rPr>
        <w:t>am 20. Mai 2025 im Kongress</w:t>
      </w:r>
      <w:r w:rsidR="005C089A">
        <w:rPr>
          <w:color w:val="002060"/>
          <w:sz w:val="22"/>
          <w:szCs w:val="22"/>
        </w:rPr>
        <w:t>z</w:t>
      </w:r>
      <w:r w:rsidR="00094C8A">
        <w:rPr>
          <w:color w:val="002060"/>
          <w:sz w:val="22"/>
          <w:szCs w:val="22"/>
        </w:rPr>
        <w:t>entrum Dortmund.</w:t>
      </w:r>
    </w:p>
    <w:p w14:paraId="3E6022EB" w14:textId="5B31521F" w:rsidR="007A763F" w:rsidRDefault="007A763F" w:rsidP="00F7296A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7E6661B8" w14:textId="2C1CF360" w:rsidR="002E2821" w:rsidRDefault="00F7296A" w:rsidP="00F7296A">
      <w:pPr>
        <w:spacing w:line="320" w:lineRule="exact"/>
        <w:ind w:right="1591"/>
        <w:jc w:val="both"/>
        <w:rPr>
          <w:color w:val="002060"/>
          <w:sz w:val="22"/>
          <w:szCs w:val="22"/>
        </w:rPr>
      </w:pPr>
      <w:r w:rsidRPr="00F7296A">
        <w:rPr>
          <w:color w:val="002060"/>
          <w:sz w:val="22"/>
          <w:szCs w:val="22"/>
        </w:rPr>
        <w:t xml:space="preserve">Trotz </w:t>
      </w:r>
      <w:r w:rsidR="00B66E24">
        <w:rPr>
          <w:color w:val="002060"/>
          <w:sz w:val="22"/>
          <w:szCs w:val="22"/>
        </w:rPr>
        <w:t xml:space="preserve">aktuell </w:t>
      </w:r>
      <w:r w:rsidRPr="00F7296A">
        <w:rPr>
          <w:color w:val="002060"/>
          <w:sz w:val="22"/>
          <w:szCs w:val="22"/>
        </w:rPr>
        <w:t>herausfordernde</w:t>
      </w:r>
      <w:r w:rsidR="009727CD">
        <w:rPr>
          <w:color w:val="002060"/>
          <w:sz w:val="22"/>
          <w:szCs w:val="22"/>
        </w:rPr>
        <w:t>n</w:t>
      </w:r>
      <w:r w:rsidRPr="00F7296A">
        <w:rPr>
          <w:color w:val="002060"/>
          <w:sz w:val="22"/>
          <w:szCs w:val="22"/>
        </w:rPr>
        <w:t xml:space="preserve"> </w:t>
      </w:r>
      <w:r w:rsidR="009727CD">
        <w:rPr>
          <w:color w:val="002060"/>
          <w:sz w:val="22"/>
          <w:szCs w:val="22"/>
        </w:rPr>
        <w:t>wirtschaftspolitischen R</w:t>
      </w:r>
      <w:r w:rsidRPr="00F7296A">
        <w:rPr>
          <w:color w:val="002060"/>
          <w:sz w:val="22"/>
          <w:szCs w:val="22"/>
        </w:rPr>
        <w:t>ahmenbedingungen</w:t>
      </w:r>
      <w:r w:rsidR="009727CD">
        <w:rPr>
          <w:color w:val="002060"/>
          <w:sz w:val="22"/>
          <w:szCs w:val="22"/>
        </w:rPr>
        <w:t xml:space="preserve"> </w:t>
      </w:r>
      <w:r w:rsidRPr="00F7296A">
        <w:rPr>
          <w:color w:val="002060"/>
          <w:sz w:val="22"/>
          <w:szCs w:val="22"/>
        </w:rPr>
        <w:t xml:space="preserve">zeigte sich die </w:t>
      </w:r>
      <w:r w:rsidR="004B2DEB">
        <w:rPr>
          <w:color w:val="002060"/>
          <w:sz w:val="22"/>
          <w:szCs w:val="22"/>
        </w:rPr>
        <w:t xml:space="preserve">aus </w:t>
      </w:r>
      <w:r w:rsidR="009727CD">
        <w:rPr>
          <w:color w:val="002060"/>
          <w:sz w:val="22"/>
          <w:szCs w:val="22"/>
        </w:rPr>
        <w:t>mehr als</w:t>
      </w:r>
      <w:r w:rsidR="004B2DEB">
        <w:rPr>
          <w:color w:val="002060"/>
          <w:sz w:val="22"/>
          <w:szCs w:val="22"/>
        </w:rPr>
        <w:t xml:space="preserve"> 100 Markenherstellern bestehende </w:t>
      </w:r>
      <w:r w:rsidRPr="00F7296A">
        <w:rPr>
          <w:color w:val="002060"/>
          <w:sz w:val="22"/>
          <w:szCs w:val="22"/>
        </w:rPr>
        <w:t xml:space="preserve">ARGE </w:t>
      </w:r>
      <w:r w:rsidR="004B2DEB">
        <w:rPr>
          <w:color w:val="002060"/>
          <w:sz w:val="22"/>
          <w:szCs w:val="22"/>
        </w:rPr>
        <w:t xml:space="preserve">Community </w:t>
      </w:r>
      <w:r w:rsidRPr="00F7296A">
        <w:rPr>
          <w:color w:val="002060"/>
          <w:sz w:val="22"/>
          <w:szCs w:val="22"/>
        </w:rPr>
        <w:t xml:space="preserve">entschlossen, die sich aus neuen </w:t>
      </w:r>
      <w:r w:rsidR="000027D3">
        <w:rPr>
          <w:color w:val="002060"/>
          <w:sz w:val="22"/>
          <w:szCs w:val="22"/>
        </w:rPr>
        <w:t>Techno</w:t>
      </w:r>
      <w:r w:rsidR="00890435">
        <w:rPr>
          <w:color w:val="002060"/>
          <w:sz w:val="22"/>
          <w:szCs w:val="22"/>
        </w:rPr>
        <w:t>logien</w:t>
      </w:r>
      <w:r w:rsidRPr="00F7296A">
        <w:rPr>
          <w:color w:val="002060"/>
          <w:sz w:val="22"/>
          <w:szCs w:val="22"/>
        </w:rPr>
        <w:t xml:space="preserve"> ergeben</w:t>
      </w:r>
      <w:r w:rsidR="009727CD">
        <w:rPr>
          <w:color w:val="002060"/>
          <w:sz w:val="22"/>
          <w:szCs w:val="22"/>
        </w:rPr>
        <w:t xml:space="preserve">den Chancen </w:t>
      </w:r>
      <w:r w:rsidRPr="00F7296A">
        <w:rPr>
          <w:color w:val="002060"/>
          <w:sz w:val="22"/>
          <w:szCs w:val="22"/>
        </w:rPr>
        <w:t>zu ergreifen.</w:t>
      </w:r>
      <w:r w:rsidR="00C94B65">
        <w:rPr>
          <w:color w:val="002060"/>
          <w:sz w:val="22"/>
          <w:szCs w:val="22"/>
        </w:rPr>
        <w:t xml:space="preserve"> </w:t>
      </w:r>
      <w:r w:rsidR="009727CD" w:rsidRPr="009727CD">
        <w:rPr>
          <w:color w:val="002060"/>
          <w:sz w:val="22"/>
          <w:szCs w:val="22"/>
        </w:rPr>
        <w:t>Der wichtigste Antrieb ist dabei die konsequente Zusammenarbeit in Projekten sowie der Zusammenhalt der Mitgliedschaft im Sinne der Gemeinschaft und ihrer Marktpartner.</w:t>
      </w:r>
    </w:p>
    <w:p w14:paraId="24402B2F" w14:textId="77777777" w:rsidR="00094C8A" w:rsidRDefault="00094C8A" w:rsidP="00F7296A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37A9CAF4" w14:textId="1296ACA1" w:rsidR="00F7296A" w:rsidRDefault="009727CD" w:rsidP="00F7296A">
      <w:pPr>
        <w:spacing w:line="320" w:lineRule="exact"/>
        <w:ind w:right="1591"/>
        <w:jc w:val="both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 xml:space="preserve">So zeigte sich das </w:t>
      </w:r>
      <w:r w:rsidR="006C6936">
        <w:rPr>
          <w:color w:val="002060"/>
          <w:sz w:val="22"/>
          <w:szCs w:val="22"/>
        </w:rPr>
        <w:t xml:space="preserve">große Interesse für die Entwicklung </w:t>
      </w:r>
      <w:r w:rsidR="00F067CC">
        <w:rPr>
          <w:color w:val="002060"/>
          <w:sz w:val="22"/>
          <w:szCs w:val="22"/>
        </w:rPr>
        <w:t xml:space="preserve">nachhaltiger Branchenlösungen </w:t>
      </w:r>
      <w:r w:rsidR="005C089A">
        <w:rPr>
          <w:color w:val="002060"/>
          <w:sz w:val="22"/>
          <w:szCs w:val="22"/>
        </w:rPr>
        <w:t xml:space="preserve">im vergangenen Jahr </w:t>
      </w:r>
      <w:r w:rsidR="00094C8A">
        <w:rPr>
          <w:color w:val="002060"/>
          <w:sz w:val="22"/>
          <w:szCs w:val="22"/>
        </w:rPr>
        <w:t xml:space="preserve">nicht nur in </w:t>
      </w:r>
      <w:r w:rsidR="00742A65">
        <w:rPr>
          <w:color w:val="002060"/>
          <w:sz w:val="22"/>
          <w:szCs w:val="22"/>
        </w:rPr>
        <w:t xml:space="preserve">vielen </w:t>
      </w:r>
      <w:r w:rsidR="00F067CC">
        <w:rPr>
          <w:color w:val="002060"/>
          <w:sz w:val="22"/>
          <w:szCs w:val="22"/>
        </w:rPr>
        <w:t xml:space="preserve">beteiligten </w:t>
      </w:r>
      <w:r w:rsidR="00742A65">
        <w:rPr>
          <w:color w:val="002060"/>
          <w:sz w:val="22"/>
          <w:szCs w:val="22"/>
        </w:rPr>
        <w:t xml:space="preserve">Köpfen </w:t>
      </w:r>
      <w:r w:rsidR="00094C8A">
        <w:rPr>
          <w:color w:val="002060"/>
          <w:sz w:val="22"/>
          <w:szCs w:val="22"/>
        </w:rPr>
        <w:t>mit unterschiedlicher Expertise, sondern auch in h</w:t>
      </w:r>
      <w:r w:rsidR="00742A65">
        <w:rPr>
          <w:color w:val="002060"/>
          <w:sz w:val="22"/>
          <w:szCs w:val="22"/>
        </w:rPr>
        <w:t>ohen Teilnehmer</w:t>
      </w:r>
      <w:r w:rsidR="005C089A">
        <w:rPr>
          <w:color w:val="002060"/>
          <w:sz w:val="22"/>
          <w:szCs w:val="22"/>
        </w:rPr>
        <w:t>quoten</w:t>
      </w:r>
      <w:r w:rsidR="00742A65">
        <w:rPr>
          <w:color w:val="002060"/>
          <w:sz w:val="22"/>
          <w:szCs w:val="22"/>
        </w:rPr>
        <w:t xml:space="preserve"> </w:t>
      </w:r>
      <w:r w:rsidR="00094C8A">
        <w:rPr>
          <w:color w:val="002060"/>
          <w:sz w:val="22"/>
          <w:szCs w:val="22"/>
        </w:rPr>
        <w:t>bei zahlreichen</w:t>
      </w:r>
      <w:r w:rsidR="00742A65">
        <w:rPr>
          <w:color w:val="002060"/>
          <w:sz w:val="22"/>
          <w:szCs w:val="22"/>
        </w:rPr>
        <w:t xml:space="preserve"> Projektforen, </w:t>
      </w:r>
      <w:r w:rsidR="00F7296A" w:rsidRPr="00F7296A">
        <w:rPr>
          <w:color w:val="002060"/>
          <w:sz w:val="22"/>
          <w:szCs w:val="22"/>
        </w:rPr>
        <w:t>Webinaren</w:t>
      </w:r>
      <w:r w:rsidR="00742A65">
        <w:rPr>
          <w:color w:val="002060"/>
          <w:sz w:val="22"/>
          <w:szCs w:val="22"/>
        </w:rPr>
        <w:t xml:space="preserve"> und Workshops</w:t>
      </w:r>
      <w:r w:rsidR="005C089A">
        <w:rPr>
          <w:color w:val="002060"/>
          <w:sz w:val="22"/>
          <w:szCs w:val="22"/>
        </w:rPr>
        <w:t xml:space="preserve"> der verschiedenen Handlungsfelder. Dazu erklärt der </w:t>
      </w:r>
      <w:r>
        <w:rPr>
          <w:color w:val="002060"/>
          <w:sz w:val="22"/>
          <w:szCs w:val="22"/>
        </w:rPr>
        <w:t>ARGE-</w:t>
      </w:r>
      <w:r w:rsidR="005C089A">
        <w:rPr>
          <w:color w:val="002060"/>
          <w:sz w:val="22"/>
          <w:szCs w:val="22"/>
        </w:rPr>
        <w:t>Vorstandsvorsitzende</w:t>
      </w:r>
      <w:r w:rsidR="005C089A" w:rsidRPr="00F7296A">
        <w:rPr>
          <w:color w:val="002060"/>
          <w:sz w:val="22"/>
          <w:szCs w:val="22"/>
        </w:rPr>
        <w:t xml:space="preserve">, </w:t>
      </w:r>
      <w:r w:rsidR="005C089A" w:rsidRPr="00094C8A">
        <w:rPr>
          <w:b/>
          <w:bCs/>
          <w:color w:val="002060"/>
          <w:sz w:val="22"/>
          <w:szCs w:val="22"/>
        </w:rPr>
        <w:t>Dr. Tillmann von Schroeter</w:t>
      </w:r>
      <w:r w:rsidR="005C089A">
        <w:rPr>
          <w:color w:val="002060"/>
          <w:sz w:val="22"/>
          <w:szCs w:val="22"/>
        </w:rPr>
        <w:t xml:space="preserve">: </w:t>
      </w:r>
      <w:r w:rsidR="00981533">
        <w:rPr>
          <w:color w:val="002060"/>
          <w:sz w:val="22"/>
          <w:szCs w:val="22"/>
        </w:rPr>
        <w:t xml:space="preserve">„Das starke </w:t>
      </w:r>
      <w:r w:rsidR="00F7296A" w:rsidRPr="00F7296A">
        <w:rPr>
          <w:color w:val="002060"/>
          <w:sz w:val="22"/>
          <w:szCs w:val="22"/>
        </w:rPr>
        <w:t xml:space="preserve">Engagement und </w:t>
      </w:r>
      <w:r w:rsidR="00C01FAE">
        <w:rPr>
          <w:color w:val="002060"/>
          <w:sz w:val="22"/>
          <w:szCs w:val="22"/>
        </w:rPr>
        <w:t xml:space="preserve">der Wille, bei der Digitalisierung aktiv voranzugehen und </w:t>
      </w:r>
      <w:r w:rsidR="00F7296A" w:rsidRPr="00F7296A">
        <w:rPr>
          <w:color w:val="002060"/>
          <w:sz w:val="22"/>
          <w:szCs w:val="22"/>
        </w:rPr>
        <w:t>neue Wege zu beschreiten</w:t>
      </w:r>
      <w:r w:rsidR="00126CF4">
        <w:rPr>
          <w:color w:val="002060"/>
          <w:sz w:val="22"/>
          <w:szCs w:val="22"/>
        </w:rPr>
        <w:t>,</w:t>
      </w:r>
      <w:r w:rsidR="00C01FAE">
        <w:rPr>
          <w:color w:val="002060"/>
          <w:sz w:val="22"/>
          <w:szCs w:val="22"/>
        </w:rPr>
        <w:t xml:space="preserve"> zeichnet uns</w:t>
      </w:r>
      <w:r w:rsidR="00CF5009">
        <w:rPr>
          <w:color w:val="002060"/>
          <w:sz w:val="22"/>
          <w:szCs w:val="22"/>
        </w:rPr>
        <w:t>ere Community</w:t>
      </w:r>
      <w:r w:rsidR="00C01FAE">
        <w:rPr>
          <w:color w:val="002060"/>
          <w:sz w:val="22"/>
          <w:szCs w:val="22"/>
        </w:rPr>
        <w:t xml:space="preserve"> aus. </w:t>
      </w:r>
      <w:r w:rsidR="00145D1A">
        <w:rPr>
          <w:color w:val="002060"/>
          <w:sz w:val="22"/>
          <w:szCs w:val="22"/>
        </w:rPr>
        <w:t xml:space="preserve">Es geht ums Handeln und ums </w:t>
      </w:r>
      <w:r w:rsidR="00F7296A" w:rsidRPr="00F7296A">
        <w:rPr>
          <w:color w:val="002060"/>
          <w:sz w:val="22"/>
          <w:szCs w:val="22"/>
        </w:rPr>
        <w:t xml:space="preserve">Machen. Die ARGE bietet eine </w:t>
      </w:r>
      <w:r w:rsidR="00CF5009">
        <w:rPr>
          <w:color w:val="002060"/>
          <w:sz w:val="22"/>
          <w:szCs w:val="22"/>
        </w:rPr>
        <w:t>hervorragende</w:t>
      </w:r>
      <w:r w:rsidR="00F7296A" w:rsidRPr="00F7296A">
        <w:rPr>
          <w:color w:val="002060"/>
          <w:sz w:val="22"/>
          <w:szCs w:val="22"/>
        </w:rPr>
        <w:t xml:space="preserve"> Grundlage</w:t>
      </w:r>
      <w:r w:rsidR="004C7537">
        <w:rPr>
          <w:color w:val="002060"/>
          <w:sz w:val="22"/>
          <w:szCs w:val="22"/>
        </w:rPr>
        <w:t xml:space="preserve"> für Hersteller</w:t>
      </w:r>
      <w:r w:rsidR="00F7296A" w:rsidRPr="00F7296A">
        <w:rPr>
          <w:color w:val="002060"/>
          <w:sz w:val="22"/>
          <w:szCs w:val="22"/>
        </w:rPr>
        <w:t xml:space="preserve">, um Effizienz und Digitalisierung </w:t>
      </w:r>
      <w:r w:rsidR="00026366">
        <w:rPr>
          <w:color w:val="002060"/>
          <w:sz w:val="22"/>
          <w:szCs w:val="22"/>
        </w:rPr>
        <w:t xml:space="preserve">gleichermaßen </w:t>
      </w:r>
      <w:r w:rsidR="00F7296A" w:rsidRPr="00F7296A">
        <w:rPr>
          <w:color w:val="002060"/>
          <w:sz w:val="22"/>
          <w:szCs w:val="22"/>
        </w:rPr>
        <w:t>voranzutreiben“</w:t>
      </w:r>
      <w:r w:rsidR="005C089A">
        <w:rPr>
          <w:color w:val="002060"/>
          <w:sz w:val="22"/>
          <w:szCs w:val="22"/>
        </w:rPr>
        <w:t>.</w:t>
      </w:r>
    </w:p>
    <w:p w14:paraId="6DDEC356" w14:textId="0D80F290" w:rsidR="00824FB0" w:rsidRPr="00F7296A" w:rsidRDefault="00216F70" w:rsidP="00F7296A">
      <w:pPr>
        <w:spacing w:line="320" w:lineRule="exact"/>
        <w:ind w:right="1591"/>
        <w:jc w:val="both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lastRenderedPageBreak/>
        <w:t>Im Rahmen</w:t>
      </w:r>
      <w:r w:rsidR="000970D0">
        <w:rPr>
          <w:color w:val="002060"/>
          <w:sz w:val="22"/>
          <w:szCs w:val="22"/>
        </w:rPr>
        <w:t xml:space="preserve"> der Veranstaltung bedankte er sich bei den engagierten </w:t>
      </w:r>
      <w:r w:rsidR="00CF7454">
        <w:rPr>
          <w:color w:val="002060"/>
          <w:sz w:val="22"/>
          <w:szCs w:val="22"/>
        </w:rPr>
        <w:t>Vertretern</w:t>
      </w:r>
      <w:r w:rsidR="000970D0">
        <w:rPr>
          <w:color w:val="002060"/>
          <w:sz w:val="22"/>
          <w:szCs w:val="22"/>
        </w:rPr>
        <w:t xml:space="preserve"> </w:t>
      </w:r>
      <w:r w:rsidR="002427E0">
        <w:rPr>
          <w:color w:val="002060"/>
          <w:sz w:val="22"/>
          <w:szCs w:val="22"/>
        </w:rPr>
        <w:t>seiner Mitglied</w:t>
      </w:r>
      <w:r w:rsidR="00160903">
        <w:rPr>
          <w:color w:val="002060"/>
          <w:sz w:val="22"/>
          <w:szCs w:val="22"/>
        </w:rPr>
        <w:t>sunternehmen</w:t>
      </w:r>
      <w:r w:rsidR="002427E0">
        <w:rPr>
          <w:color w:val="002060"/>
          <w:sz w:val="22"/>
          <w:szCs w:val="22"/>
        </w:rPr>
        <w:t>, die in den Bereichen Datenmanagement</w:t>
      </w:r>
      <w:r w:rsidR="00D42AF3">
        <w:rPr>
          <w:color w:val="002060"/>
          <w:sz w:val="22"/>
          <w:szCs w:val="22"/>
        </w:rPr>
        <w:t>, Standardisierung</w:t>
      </w:r>
      <w:r w:rsidR="008721E1">
        <w:rPr>
          <w:color w:val="002060"/>
          <w:sz w:val="22"/>
          <w:szCs w:val="22"/>
        </w:rPr>
        <w:t xml:space="preserve">, Prozessoptimierung, Planung und Internationalisierung </w:t>
      </w:r>
      <w:r w:rsidR="00CF5009">
        <w:rPr>
          <w:color w:val="002060"/>
          <w:sz w:val="22"/>
          <w:szCs w:val="22"/>
        </w:rPr>
        <w:t xml:space="preserve">teilweise seit vielen Jahren </w:t>
      </w:r>
      <w:r w:rsidR="009727CD">
        <w:rPr>
          <w:color w:val="002060"/>
          <w:sz w:val="22"/>
          <w:szCs w:val="22"/>
        </w:rPr>
        <w:t>ausdauernd</w:t>
      </w:r>
      <w:r w:rsidR="00160903">
        <w:rPr>
          <w:color w:val="002060"/>
          <w:sz w:val="22"/>
          <w:szCs w:val="22"/>
        </w:rPr>
        <w:t xml:space="preserve"> </w:t>
      </w:r>
      <w:r w:rsidR="002247F9">
        <w:rPr>
          <w:color w:val="002060"/>
          <w:sz w:val="22"/>
          <w:szCs w:val="22"/>
        </w:rPr>
        <w:t>mit</w:t>
      </w:r>
      <w:r w:rsidR="00CF7454">
        <w:rPr>
          <w:color w:val="002060"/>
          <w:sz w:val="22"/>
          <w:szCs w:val="22"/>
        </w:rPr>
        <w:t>gestalten</w:t>
      </w:r>
      <w:r w:rsidR="002247F9">
        <w:rPr>
          <w:color w:val="002060"/>
          <w:sz w:val="22"/>
          <w:szCs w:val="22"/>
        </w:rPr>
        <w:t>.</w:t>
      </w:r>
    </w:p>
    <w:p w14:paraId="07DBD028" w14:textId="53E22DB1" w:rsidR="00F7296A" w:rsidRPr="00F7296A" w:rsidRDefault="006551B0" w:rsidP="00F7296A">
      <w:pPr>
        <w:spacing w:line="320" w:lineRule="exact"/>
        <w:ind w:right="1591"/>
        <w:jc w:val="both"/>
        <w:rPr>
          <w:color w:val="002060"/>
          <w:sz w:val="22"/>
          <w:szCs w:val="22"/>
        </w:rPr>
      </w:pPr>
      <w:r>
        <w:rPr>
          <w:noProof/>
          <w:color w:val="002060"/>
          <w:sz w:val="22"/>
          <w:szCs w:val="22"/>
        </w:rPr>
        <w:drawing>
          <wp:anchor distT="0" distB="0" distL="114300" distR="114300" simplePos="0" relativeHeight="251658245" behindDoc="0" locked="0" layoutInCell="1" allowOverlap="1" wp14:anchorId="51B740FA" wp14:editId="0083A1B7">
            <wp:simplePos x="0" y="0"/>
            <wp:positionH relativeFrom="column">
              <wp:posOffset>326672</wp:posOffset>
            </wp:positionH>
            <wp:positionV relativeFrom="paragraph">
              <wp:posOffset>175260</wp:posOffset>
            </wp:positionV>
            <wp:extent cx="3841200" cy="2880000"/>
            <wp:effectExtent l="0" t="0" r="6985" b="0"/>
            <wp:wrapNone/>
            <wp:docPr id="806372190" name="Grafik 6" descr="Ein Bild, das Kleidung, Mann, Person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372190" name="Grafik 6" descr="Ein Bild, das Kleidung, Mann, Person, Im Haus enthält.&#10;&#10;KI-generierte Inhalte können fehlerhaft sei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EF687" w14:textId="113BE886" w:rsidR="002247F9" w:rsidRDefault="002247F9" w:rsidP="00F7296A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4CA1A1BD" w14:textId="6404F5C9" w:rsidR="002247F9" w:rsidRDefault="002247F9" w:rsidP="00F7296A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34E573B7" w14:textId="7EB07E17" w:rsidR="002247F9" w:rsidRDefault="002247F9" w:rsidP="00F7296A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2B3BB659" w14:textId="3AD5B626" w:rsidR="002247F9" w:rsidRDefault="002247F9" w:rsidP="00F7296A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1C24B2D9" w14:textId="0C6DCD45" w:rsidR="0090349B" w:rsidRDefault="0090349B" w:rsidP="00F7296A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331A93D1" w14:textId="77777777" w:rsidR="0090349B" w:rsidRDefault="0090349B" w:rsidP="00F7296A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700E2823" w14:textId="77777777" w:rsidR="0090349B" w:rsidRDefault="0090349B" w:rsidP="00F7296A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6A489288" w14:textId="77777777" w:rsidR="0090349B" w:rsidRDefault="0090349B" w:rsidP="00F7296A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5F1BB518" w14:textId="77777777" w:rsidR="0090349B" w:rsidRDefault="0090349B" w:rsidP="00F7296A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0E04FFA4" w14:textId="77777777" w:rsidR="0090349B" w:rsidRDefault="0090349B" w:rsidP="00F7296A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15FBFE0A" w14:textId="77777777" w:rsidR="006662D5" w:rsidRDefault="006662D5" w:rsidP="00E36F3E">
      <w:pPr>
        <w:spacing w:line="320" w:lineRule="exact"/>
        <w:ind w:right="1591"/>
        <w:jc w:val="center"/>
        <w:rPr>
          <w:color w:val="002060"/>
          <w:sz w:val="20"/>
          <w:szCs w:val="20"/>
        </w:rPr>
      </w:pPr>
    </w:p>
    <w:p w14:paraId="235BACA3" w14:textId="77777777" w:rsidR="0042280E" w:rsidRDefault="0042280E" w:rsidP="00E36F3E">
      <w:pPr>
        <w:spacing w:line="320" w:lineRule="exact"/>
        <w:ind w:right="1591"/>
        <w:jc w:val="center"/>
        <w:rPr>
          <w:color w:val="002060"/>
          <w:sz w:val="20"/>
          <w:szCs w:val="20"/>
        </w:rPr>
      </w:pPr>
    </w:p>
    <w:p w14:paraId="3F6B4332" w14:textId="77777777" w:rsidR="0042280E" w:rsidRDefault="0042280E" w:rsidP="00E36F3E">
      <w:pPr>
        <w:spacing w:line="320" w:lineRule="exact"/>
        <w:ind w:right="1591"/>
        <w:jc w:val="center"/>
        <w:rPr>
          <w:color w:val="002060"/>
          <w:sz w:val="20"/>
          <w:szCs w:val="20"/>
        </w:rPr>
      </w:pPr>
    </w:p>
    <w:p w14:paraId="71297445" w14:textId="77777777" w:rsidR="0042280E" w:rsidRDefault="0042280E" w:rsidP="00E36F3E">
      <w:pPr>
        <w:spacing w:line="320" w:lineRule="exact"/>
        <w:ind w:right="1591"/>
        <w:jc w:val="center"/>
        <w:rPr>
          <w:color w:val="002060"/>
          <w:sz w:val="20"/>
          <w:szCs w:val="20"/>
        </w:rPr>
      </w:pPr>
    </w:p>
    <w:p w14:paraId="13AF091D" w14:textId="77777777" w:rsidR="00126C82" w:rsidRDefault="00126C82" w:rsidP="00126C82">
      <w:pPr>
        <w:ind w:right="1591"/>
        <w:jc w:val="center"/>
        <w:rPr>
          <w:color w:val="002060"/>
          <w:sz w:val="18"/>
          <w:szCs w:val="18"/>
        </w:rPr>
      </w:pPr>
    </w:p>
    <w:p w14:paraId="31B3FCE4" w14:textId="68E426BD" w:rsidR="003E18AE" w:rsidRPr="00F50F6C" w:rsidRDefault="00581C69" w:rsidP="00126C82">
      <w:pPr>
        <w:ind w:right="1591"/>
        <w:jc w:val="center"/>
        <w:rPr>
          <w:color w:val="002060"/>
          <w:sz w:val="18"/>
          <w:szCs w:val="18"/>
        </w:rPr>
      </w:pPr>
      <w:r w:rsidRPr="00F50F6C">
        <w:rPr>
          <w:color w:val="002060"/>
          <w:sz w:val="18"/>
          <w:szCs w:val="18"/>
        </w:rPr>
        <w:t xml:space="preserve">Starke Community: </w:t>
      </w:r>
      <w:r w:rsidR="00E36F3E" w:rsidRPr="00F50F6C">
        <w:rPr>
          <w:color w:val="002060"/>
          <w:sz w:val="18"/>
          <w:szCs w:val="18"/>
        </w:rPr>
        <w:t xml:space="preserve">Über </w:t>
      </w:r>
      <w:r w:rsidR="00A70148" w:rsidRPr="00F50F6C">
        <w:rPr>
          <w:color w:val="002060"/>
          <w:sz w:val="18"/>
          <w:szCs w:val="18"/>
        </w:rPr>
        <w:t xml:space="preserve">40 Hersteller </w:t>
      </w:r>
      <w:r w:rsidR="003E18AE" w:rsidRPr="00F50F6C">
        <w:rPr>
          <w:color w:val="002060"/>
          <w:sz w:val="18"/>
          <w:szCs w:val="18"/>
        </w:rPr>
        <w:t xml:space="preserve">prägen die </w:t>
      </w:r>
      <w:r w:rsidR="00E36F3E" w:rsidRPr="00F50F6C">
        <w:rPr>
          <w:color w:val="002060"/>
          <w:sz w:val="18"/>
          <w:szCs w:val="18"/>
        </w:rPr>
        <w:t>ARGE Projektarbeit</w:t>
      </w:r>
      <w:r w:rsidR="003E18AE" w:rsidRPr="00F50F6C">
        <w:rPr>
          <w:color w:val="002060"/>
          <w:sz w:val="18"/>
          <w:szCs w:val="18"/>
        </w:rPr>
        <w:t xml:space="preserve">. </w:t>
      </w:r>
    </w:p>
    <w:p w14:paraId="7466E057" w14:textId="5DBAE322" w:rsidR="0090349B" w:rsidRPr="00F50F6C" w:rsidRDefault="003E18AE" w:rsidP="00126C82">
      <w:pPr>
        <w:ind w:right="1591"/>
        <w:jc w:val="center"/>
        <w:rPr>
          <w:color w:val="002060"/>
          <w:sz w:val="18"/>
          <w:szCs w:val="18"/>
        </w:rPr>
      </w:pPr>
      <w:r w:rsidRPr="00F50F6C">
        <w:rPr>
          <w:color w:val="002060"/>
          <w:sz w:val="18"/>
          <w:szCs w:val="18"/>
        </w:rPr>
        <w:t>Dr. Tillmann von Schroeter (rechts im Bild) dankte den Beteiligten</w:t>
      </w:r>
      <w:r w:rsidR="00126C82">
        <w:rPr>
          <w:color w:val="002060"/>
          <w:sz w:val="18"/>
          <w:szCs w:val="18"/>
        </w:rPr>
        <w:t xml:space="preserve"> für ihren Einsatz.</w:t>
      </w:r>
    </w:p>
    <w:p w14:paraId="4BEF4D50" w14:textId="77777777" w:rsidR="0090349B" w:rsidRDefault="0090349B" w:rsidP="00F7296A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638DF127" w14:textId="5A9F5768" w:rsidR="003E18AE" w:rsidRDefault="00DF6347" w:rsidP="00654AE7">
      <w:pPr>
        <w:spacing w:line="320" w:lineRule="exact"/>
        <w:ind w:right="1591"/>
        <w:jc w:val="both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 xml:space="preserve">Der </w:t>
      </w:r>
      <w:r w:rsidR="006662D5" w:rsidRPr="006662D5">
        <w:rPr>
          <w:color w:val="002060"/>
          <w:sz w:val="22"/>
          <w:szCs w:val="22"/>
        </w:rPr>
        <w:t>Keynote</w:t>
      </w:r>
      <w:r w:rsidR="00100352">
        <w:rPr>
          <w:color w:val="002060"/>
          <w:sz w:val="22"/>
          <w:szCs w:val="22"/>
        </w:rPr>
        <w:t xml:space="preserve"> </w:t>
      </w:r>
      <w:r w:rsidR="006662D5" w:rsidRPr="006662D5">
        <w:rPr>
          <w:color w:val="002060"/>
          <w:sz w:val="22"/>
          <w:szCs w:val="22"/>
        </w:rPr>
        <w:t>Speaker</w:t>
      </w:r>
      <w:r>
        <w:rPr>
          <w:color w:val="002060"/>
          <w:sz w:val="22"/>
          <w:szCs w:val="22"/>
        </w:rPr>
        <w:t xml:space="preserve"> des Tages </w:t>
      </w:r>
      <w:r w:rsidRPr="006662D5">
        <w:rPr>
          <w:b/>
          <w:bCs/>
          <w:color w:val="002060"/>
          <w:sz w:val="22"/>
          <w:szCs w:val="22"/>
        </w:rPr>
        <w:t>Dr. Hubertus Porschen</w:t>
      </w:r>
      <w:r w:rsidR="006662D5" w:rsidRPr="006662D5">
        <w:rPr>
          <w:color w:val="002060"/>
          <w:sz w:val="22"/>
          <w:szCs w:val="22"/>
        </w:rPr>
        <w:t xml:space="preserve"> </w:t>
      </w:r>
      <w:r w:rsidR="00117E01">
        <w:rPr>
          <w:color w:val="002060"/>
          <w:sz w:val="22"/>
          <w:szCs w:val="22"/>
        </w:rPr>
        <w:t>verwies</w:t>
      </w:r>
      <w:r w:rsidR="006662D5" w:rsidRPr="006662D5">
        <w:rPr>
          <w:color w:val="002060"/>
          <w:sz w:val="22"/>
          <w:szCs w:val="22"/>
        </w:rPr>
        <w:t xml:space="preserve"> </w:t>
      </w:r>
      <w:r w:rsidR="00EE772A">
        <w:rPr>
          <w:color w:val="002060"/>
          <w:sz w:val="22"/>
          <w:szCs w:val="22"/>
        </w:rPr>
        <w:t>zur Eröffnung</w:t>
      </w:r>
      <w:r w:rsidR="006662D5" w:rsidRPr="006662D5">
        <w:rPr>
          <w:color w:val="002060"/>
          <w:sz w:val="22"/>
          <w:szCs w:val="22"/>
        </w:rPr>
        <w:t xml:space="preserve"> </w:t>
      </w:r>
      <w:r w:rsidR="00100352">
        <w:rPr>
          <w:color w:val="002060"/>
          <w:sz w:val="22"/>
          <w:szCs w:val="22"/>
        </w:rPr>
        <w:t xml:space="preserve">auf </w:t>
      </w:r>
      <w:r w:rsidR="006662D5" w:rsidRPr="006662D5">
        <w:rPr>
          <w:color w:val="002060"/>
          <w:sz w:val="22"/>
          <w:szCs w:val="22"/>
        </w:rPr>
        <w:t xml:space="preserve">die entscheidende Rolle von KI </w:t>
      </w:r>
      <w:r w:rsidR="003E18AE">
        <w:rPr>
          <w:color w:val="002060"/>
          <w:sz w:val="22"/>
          <w:szCs w:val="22"/>
        </w:rPr>
        <w:t xml:space="preserve">für die </w:t>
      </w:r>
      <w:r w:rsidR="006662D5" w:rsidRPr="006662D5">
        <w:rPr>
          <w:color w:val="002060"/>
          <w:sz w:val="22"/>
          <w:szCs w:val="22"/>
        </w:rPr>
        <w:t>Zukunft der Branche</w:t>
      </w:r>
      <w:r w:rsidR="00E00596">
        <w:rPr>
          <w:color w:val="002060"/>
          <w:sz w:val="22"/>
          <w:szCs w:val="22"/>
        </w:rPr>
        <w:t>:</w:t>
      </w:r>
      <w:r w:rsidR="006662D5" w:rsidRPr="006662D5">
        <w:rPr>
          <w:color w:val="002060"/>
          <w:sz w:val="22"/>
          <w:szCs w:val="22"/>
        </w:rPr>
        <w:t xml:space="preserve"> „Die Digitalisierung und der intelligente Einsatz von KI bieten </w:t>
      </w:r>
      <w:r w:rsidR="00117E01">
        <w:rPr>
          <w:color w:val="002060"/>
          <w:sz w:val="22"/>
          <w:szCs w:val="22"/>
        </w:rPr>
        <w:t xml:space="preserve">allen </w:t>
      </w:r>
      <w:r w:rsidR="006662D5" w:rsidRPr="006662D5">
        <w:rPr>
          <w:color w:val="002060"/>
          <w:sz w:val="22"/>
          <w:szCs w:val="22"/>
        </w:rPr>
        <w:t>Unternehmen der SHK-</w:t>
      </w:r>
      <w:r w:rsidR="00117E01">
        <w:rPr>
          <w:color w:val="002060"/>
          <w:sz w:val="22"/>
          <w:szCs w:val="22"/>
        </w:rPr>
        <w:t xml:space="preserve"> </w:t>
      </w:r>
      <w:r w:rsidR="0090594B">
        <w:rPr>
          <w:color w:val="002060"/>
          <w:sz w:val="22"/>
          <w:szCs w:val="22"/>
        </w:rPr>
        <w:t>und Haustechnikb</w:t>
      </w:r>
      <w:r w:rsidR="006662D5" w:rsidRPr="006662D5">
        <w:rPr>
          <w:color w:val="002060"/>
          <w:sz w:val="22"/>
          <w:szCs w:val="22"/>
        </w:rPr>
        <w:t>ranche enorme Chance</w:t>
      </w:r>
      <w:r w:rsidR="00117E01">
        <w:rPr>
          <w:color w:val="002060"/>
          <w:sz w:val="22"/>
          <w:szCs w:val="22"/>
        </w:rPr>
        <w:t>n</w:t>
      </w:r>
      <w:r w:rsidR="006662D5" w:rsidRPr="006662D5">
        <w:rPr>
          <w:color w:val="002060"/>
          <w:sz w:val="22"/>
          <w:szCs w:val="22"/>
        </w:rPr>
        <w:t>, Prozesse zu optimieren, die Kundenbindung zu stärken und wettbewerbsfähig zu bleiben“</w:t>
      </w:r>
      <w:r w:rsidR="003E18AE">
        <w:rPr>
          <w:color w:val="002060"/>
          <w:sz w:val="22"/>
          <w:szCs w:val="22"/>
        </w:rPr>
        <w:t xml:space="preserve">. </w:t>
      </w:r>
    </w:p>
    <w:p w14:paraId="7D9CEAA2" w14:textId="77777777" w:rsidR="003E18AE" w:rsidRDefault="003E18AE" w:rsidP="00654AE7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2FD6202A" w14:textId="459A1ED1" w:rsidR="00654AE7" w:rsidRDefault="0090594B" w:rsidP="00654AE7">
      <w:pPr>
        <w:spacing w:line="320" w:lineRule="exact"/>
        <w:ind w:right="1591"/>
        <w:jc w:val="both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 xml:space="preserve">Hubertus </w:t>
      </w:r>
      <w:r w:rsidR="003E18AE">
        <w:rPr>
          <w:color w:val="002060"/>
          <w:sz w:val="22"/>
          <w:szCs w:val="22"/>
        </w:rPr>
        <w:t xml:space="preserve">Porschen unterstrich </w:t>
      </w:r>
      <w:r w:rsidR="00117E01">
        <w:rPr>
          <w:color w:val="002060"/>
          <w:sz w:val="22"/>
          <w:szCs w:val="22"/>
        </w:rPr>
        <w:t xml:space="preserve">dabei </w:t>
      </w:r>
      <w:r w:rsidR="006662D5" w:rsidRPr="006662D5">
        <w:rPr>
          <w:color w:val="002060"/>
          <w:sz w:val="22"/>
          <w:szCs w:val="22"/>
        </w:rPr>
        <w:t xml:space="preserve">die Notwendigkeit, </w:t>
      </w:r>
      <w:r w:rsidR="00654AE7" w:rsidRPr="0056111D">
        <w:rPr>
          <w:color w:val="002060"/>
          <w:sz w:val="22"/>
          <w:szCs w:val="22"/>
        </w:rPr>
        <w:t xml:space="preserve">KI </w:t>
      </w:r>
      <w:r w:rsidR="006662D5" w:rsidRPr="006662D5">
        <w:rPr>
          <w:color w:val="002060"/>
          <w:sz w:val="22"/>
          <w:szCs w:val="22"/>
        </w:rPr>
        <w:t xml:space="preserve">sofort und umfassend </w:t>
      </w:r>
      <w:r w:rsidR="00AF171C" w:rsidRPr="0056111D">
        <w:rPr>
          <w:color w:val="002060"/>
          <w:sz w:val="22"/>
          <w:szCs w:val="22"/>
        </w:rPr>
        <w:t>zu implementieren</w:t>
      </w:r>
      <w:r w:rsidR="006662D5" w:rsidRPr="006662D5">
        <w:rPr>
          <w:color w:val="002060"/>
          <w:sz w:val="22"/>
          <w:szCs w:val="22"/>
        </w:rPr>
        <w:t>, um nicht von der Konkurrenz abgehängt zu werden</w:t>
      </w:r>
      <w:r w:rsidR="003E18AE">
        <w:rPr>
          <w:color w:val="002060"/>
          <w:sz w:val="22"/>
          <w:szCs w:val="22"/>
        </w:rPr>
        <w:t>:</w:t>
      </w:r>
      <w:r w:rsidR="006662D5" w:rsidRPr="006662D5">
        <w:rPr>
          <w:color w:val="002060"/>
          <w:sz w:val="22"/>
          <w:szCs w:val="22"/>
        </w:rPr>
        <w:t xml:space="preserve"> „Wer heute nicht in KI investiert, wird morgen verlieren</w:t>
      </w:r>
      <w:r w:rsidR="00901919" w:rsidRPr="0056111D">
        <w:rPr>
          <w:color w:val="002060"/>
          <w:sz w:val="22"/>
          <w:szCs w:val="22"/>
        </w:rPr>
        <w:t xml:space="preserve">. Wir reden hier nicht über Tools, sondern über eine völlig </w:t>
      </w:r>
      <w:r w:rsidR="00117E01">
        <w:rPr>
          <w:color w:val="002060"/>
          <w:sz w:val="22"/>
          <w:szCs w:val="22"/>
        </w:rPr>
        <w:t xml:space="preserve">verändernde </w:t>
      </w:r>
      <w:r w:rsidR="00901919" w:rsidRPr="0056111D">
        <w:rPr>
          <w:color w:val="002060"/>
          <w:sz w:val="22"/>
          <w:szCs w:val="22"/>
        </w:rPr>
        <w:t>neue Arbeitsweise</w:t>
      </w:r>
      <w:r>
        <w:rPr>
          <w:color w:val="002060"/>
          <w:sz w:val="22"/>
          <w:szCs w:val="22"/>
        </w:rPr>
        <w:t xml:space="preserve"> </w:t>
      </w:r>
      <w:r w:rsidR="00117E01">
        <w:rPr>
          <w:color w:val="002060"/>
          <w:sz w:val="22"/>
          <w:szCs w:val="22"/>
        </w:rPr>
        <w:t xml:space="preserve">von und </w:t>
      </w:r>
      <w:r>
        <w:rPr>
          <w:color w:val="002060"/>
          <w:sz w:val="22"/>
          <w:szCs w:val="22"/>
        </w:rPr>
        <w:t>zwischen Menschen</w:t>
      </w:r>
      <w:r w:rsidR="00155AF0" w:rsidRPr="0056111D">
        <w:rPr>
          <w:color w:val="002060"/>
          <w:sz w:val="22"/>
          <w:szCs w:val="22"/>
        </w:rPr>
        <w:t xml:space="preserve">. </w:t>
      </w:r>
      <w:r w:rsidR="00654AE7" w:rsidRPr="0056111D">
        <w:rPr>
          <w:color w:val="002060"/>
          <w:sz w:val="22"/>
          <w:szCs w:val="22"/>
        </w:rPr>
        <w:t xml:space="preserve">Unternehmen, die ihre </w:t>
      </w:r>
      <w:r>
        <w:rPr>
          <w:color w:val="002060"/>
          <w:sz w:val="22"/>
          <w:szCs w:val="22"/>
        </w:rPr>
        <w:t xml:space="preserve">jetzige </w:t>
      </w:r>
      <w:r w:rsidR="00654AE7" w:rsidRPr="0056111D">
        <w:rPr>
          <w:color w:val="002060"/>
          <w:sz w:val="22"/>
          <w:szCs w:val="22"/>
        </w:rPr>
        <w:t xml:space="preserve">Arbeitsweise mit KI verändern, </w:t>
      </w:r>
      <w:r w:rsidR="00C103BF" w:rsidRPr="0056111D">
        <w:rPr>
          <w:color w:val="002060"/>
          <w:sz w:val="22"/>
          <w:szCs w:val="22"/>
        </w:rPr>
        <w:t xml:space="preserve">können </w:t>
      </w:r>
      <w:r w:rsidR="00654AE7" w:rsidRPr="0056111D">
        <w:rPr>
          <w:color w:val="002060"/>
          <w:sz w:val="22"/>
          <w:szCs w:val="22"/>
        </w:rPr>
        <w:t xml:space="preserve">ihre Effizienz </w:t>
      </w:r>
      <w:r w:rsidR="003E18AE">
        <w:rPr>
          <w:color w:val="002060"/>
          <w:sz w:val="22"/>
          <w:szCs w:val="22"/>
        </w:rPr>
        <w:t xml:space="preserve">in </w:t>
      </w:r>
      <w:r>
        <w:rPr>
          <w:color w:val="002060"/>
          <w:sz w:val="22"/>
          <w:szCs w:val="22"/>
        </w:rPr>
        <w:t xml:space="preserve">ganz </w:t>
      </w:r>
      <w:r w:rsidR="003E18AE">
        <w:rPr>
          <w:color w:val="002060"/>
          <w:sz w:val="22"/>
          <w:szCs w:val="22"/>
        </w:rPr>
        <w:t xml:space="preserve">unterschiedlichen Bereichen </w:t>
      </w:r>
      <w:r w:rsidR="00654AE7" w:rsidRPr="0056111D">
        <w:rPr>
          <w:color w:val="002060"/>
          <w:sz w:val="22"/>
          <w:szCs w:val="22"/>
        </w:rPr>
        <w:t>signifikant steigern und neue Märkte erschließen</w:t>
      </w:r>
      <w:r>
        <w:rPr>
          <w:color w:val="002060"/>
          <w:sz w:val="22"/>
          <w:szCs w:val="22"/>
        </w:rPr>
        <w:t>:</w:t>
      </w:r>
      <w:r w:rsidR="00654AE7" w:rsidRPr="0056111D">
        <w:rPr>
          <w:color w:val="002060"/>
          <w:sz w:val="22"/>
          <w:szCs w:val="22"/>
        </w:rPr>
        <w:t xml:space="preserve"> „</w:t>
      </w:r>
      <w:r w:rsidR="00570996">
        <w:rPr>
          <w:color w:val="002060"/>
          <w:sz w:val="22"/>
          <w:szCs w:val="22"/>
        </w:rPr>
        <w:t>Work smarter</w:t>
      </w:r>
      <w:r w:rsidR="00EA1CC7">
        <w:rPr>
          <w:color w:val="002060"/>
          <w:sz w:val="22"/>
          <w:szCs w:val="22"/>
        </w:rPr>
        <w:t>,</w:t>
      </w:r>
      <w:r w:rsidR="00091B9E">
        <w:rPr>
          <w:color w:val="002060"/>
          <w:sz w:val="22"/>
          <w:szCs w:val="22"/>
        </w:rPr>
        <w:t xml:space="preserve"> not </w:t>
      </w:r>
      <w:proofErr w:type="spellStart"/>
      <w:r w:rsidR="00091B9E">
        <w:rPr>
          <w:color w:val="002060"/>
          <w:sz w:val="22"/>
          <w:szCs w:val="22"/>
        </w:rPr>
        <w:t>harder</w:t>
      </w:r>
      <w:proofErr w:type="spellEnd"/>
      <w:r w:rsidR="00117E01">
        <w:rPr>
          <w:color w:val="002060"/>
          <w:sz w:val="22"/>
          <w:szCs w:val="22"/>
        </w:rPr>
        <w:t>!</w:t>
      </w:r>
      <w:r w:rsidR="003E18AE">
        <w:rPr>
          <w:color w:val="002060"/>
          <w:sz w:val="22"/>
          <w:szCs w:val="22"/>
        </w:rPr>
        <w:t xml:space="preserve"> Die </w:t>
      </w:r>
      <w:r w:rsidR="00117E01">
        <w:rPr>
          <w:color w:val="002060"/>
          <w:sz w:val="22"/>
          <w:szCs w:val="22"/>
        </w:rPr>
        <w:t>K</w:t>
      </w:r>
      <w:r w:rsidR="00654AE7" w:rsidRPr="0056111D">
        <w:rPr>
          <w:color w:val="002060"/>
          <w:sz w:val="22"/>
          <w:szCs w:val="22"/>
        </w:rPr>
        <w:t xml:space="preserve">ünstliche Intelligenz wird die Welt auf </w:t>
      </w:r>
      <w:r w:rsidR="00100352">
        <w:rPr>
          <w:color w:val="002060"/>
          <w:sz w:val="22"/>
          <w:szCs w:val="22"/>
        </w:rPr>
        <w:t>eine Art</w:t>
      </w:r>
      <w:r w:rsidR="00654AE7" w:rsidRPr="0056111D">
        <w:rPr>
          <w:color w:val="002060"/>
          <w:sz w:val="22"/>
          <w:szCs w:val="22"/>
        </w:rPr>
        <w:t xml:space="preserve"> </w:t>
      </w:r>
      <w:r w:rsidR="00DC24B1">
        <w:rPr>
          <w:color w:val="002060"/>
          <w:sz w:val="22"/>
          <w:szCs w:val="22"/>
        </w:rPr>
        <w:t>umwandeln</w:t>
      </w:r>
      <w:r w:rsidR="00654AE7" w:rsidRPr="0056111D">
        <w:rPr>
          <w:color w:val="002060"/>
          <w:sz w:val="22"/>
          <w:szCs w:val="22"/>
        </w:rPr>
        <w:t xml:space="preserve">, die wir uns heute noch </w:t>
      </w:r>
      <w:r w:rsidR="00091B9E">
        <w:rPr>
          <w:color w:val="002060"/>
          <w:sz w:val="22"/>
          <w:szCs w:val="22"/>
        </w:rPr>
        <w:t>in keiner Weise</w:t>
      </w:r>
      <w:r w:rsidR="00654AE7" w:rsidRPr="0056111D">
        <w:rPr>
          <w:color w:val="002060"/>
          <w:sz w:val="22"/>
          <w:szCs w:val="22"/>
        </w:rPr>
        <w:t xml:space="preserve"> vorstellen können</w:t>
      </w:r>
      <w:r w:rsidR="00117E01">
        <w:rPr>
          <w:color w:val="002060"/>
          <w:sz w:val="22"/>
          <w:szCs w:val="22"/>
        </w:rPr>
        <w:t xml:space="preserve">. Wie verändert viele von uns jetzt </w:t>
      </w:r>
      <w:r w:rsidR="00117E01">
        <w:rPr>
          <w:color w:val="002060"/>
          <w:sz w:val="22"/>
          <w:szCs w:val="22"/>
        </w:rPr>
        <w:lastRenderedPageBreak/>
        <w:t>schon arbeiten, hätten wir gar vor wenigen Monaten für nicht vorstellbar gehalten. KI ersetzt nicht Menschen, sondern Unternehmen, die sich nicht mit ihr beschäftigen</w:t>
      </w:r>
      <w:r w:rsidR="00654AE7" w:rsidRPr="0056111D">
        <w:rPr>
          <w:color w:val="002060"/>
          <w:sz w:val="22"/>
          <w:szCs w:val="22"/>
        </w:rPr>
        <w:t xml:space="preserve">“, so </w:t>
      </w:r>
      <w:r>
        <w:rPr>
          <w:color w:val="002060"/>
          <w:sz w:val="22"/>
          <w:szCs w:val="22"/>
        </w:rPr>
        <w:t>der Digitalisierungs</w:t>
      </w:r>
      <w:r w:rsidR="006551B0">
        <w:rPr>
          <w:color w:val="002060"/>
          <w:sz w:val="22"/>
          <w:szCs w:val="22"/>
        </w:rPr>
        <w:t>e</w:t>
      </w:r>
      <w:r>
        <w:rPr>
          <w:color w:val="002060"/>
          <w:sz w:val="22"/>
          <w:szCs w:val="22"/>
        </w:rPr>
        <w:t>xperte</w:t>
      </w:r>
      <w:r w:rsidR="0056111D" w:rsidRPr="0056111D">
        <w:rPr>
          <w:color w:val="002060"/>
          <w:sz w:val="22"/>
          <w:szCs w:val="22"/>
        </w:rPr>
        <w:t>.</w:t>
      </w:r>
    </w:p>
    <w:p w14:paraId="584EDCB2" w14:textId="02957616" w:rsidR="0042280E" w:rsidRDefault="00DC24B1" w:rsidP="00654AE7">
      <w:pPr>
        <w:spacing w:line="320" w:lineRule="exact"/>
        <w:ind w:right="1591"/>
        <w:jc w:val="both"/>
        <w:rPr>
          <w:color w:val="002060"/>
          <w:sz w:val="22"/>
          <w:szCs w:val="22"/>
        </w:rPr>
      </w:pPr>
      <w:r>
        <w:rPr>
          <w:noProof/>
          <w:color w:val="002060"/>
          <w:sz w:val="22"/>
          <w:szCs w:val="22"/>
        </w:rPr>
        <w:drawing>
          <wp:anchor distT="0" distB="0" distL="114300" distR="114300" simplePos="0" relativeHeight="251658244" behindDoc="0" locked="0" layoutInCell="1" allowOverlap="1" wp14:anchorId="5510AE82" wp14:editId="4788F886">
            <wp:simplePos x="0" y="0"/>
            <wp:positionH relativeFrom="column">
              <wp:posOffset>623570</wp:posOffset>
            </wp:positionH>
            <wp:positionV relativeFrom="paragraph">
              <wp:posOffset>129540</wp:posOffset>
            </wp:positionV>
            <wp:extent cx="3450308" cy="2586923"/>
            <wp:effectExtent l="0" t="0" r="0" b="4445"/>
            <wp:wrapNone/>
            <wp:docPr id="941435589" name="Grafik 5" descr="Ein Bild, das Kleidung, Mann, Präsentation, Pers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35589" name="Grafik 5" descr="Ein Bild, das Kleidung, Mann, Präsentation, Person enthält.&#10;&#10;KI-generierte Inhalte können fehlerhaft sein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0308" cy="2586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B213A" w14:textId="4984B15F" w:rsidR="009941CC" w:rsidRDefault="009941CC" w:rsidP="00654AE7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0A689D03" w14:textId="4591DC73" w:rsidR="0042280E" w:rsidRDefault="0042280E" w:rsidP="00654AE7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6C438EBC" w14:textId="77777777" w:rsidR="0042280E" w:rsidRDefault="0042280E" w:rsidP="00654AE7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672D2973" w14:textId="07A8ADB6" w:rsidR="0042280E" w:rsidRPr="0056111D" w:rsidRDefault="0042280E" w:rsidP="00654AE7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71FDC75D" w14:textId="449CBBF5" w:rsidR="00654AE7" w:rsidRDefault="00654AE7" w:rsidP="006662D5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4B6E3B9B" w14:textId="77777777" w:rsidR="0042280E" w:rsidRDefault="0042280E" w:rsidP="006662D5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</w:p>
    <w:p w14:paraId="71B720AE" w14:textId="77777777" w:rsidR="0042280E" w:rsidRDefault="0042280E" w:rsidP="006662D5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</w:p>
    <w:p w14:paraId="215D71B0" w14:textId="77777777" w:rsidR="0042280E" w:rsidRDefault="0042280E" w:rsidP="006662D5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</w:p>
    <w:p w14:paraId="44302591" w14:textId="77777777" w:rsidR="0042280E" w:rsidRDefault="0042280E" w:rsidP="006662D5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</w:p>
    <w:p w14:paraId="56976FAF" w14:textId="77777777" w:rsidR="0042280E" w:rsidRDefault="0042280E" w:rsidP="006662D5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</w:p>
    <w:p w14:paraId="612D5457" w14:textId="77777777" w:rsidR="0042280E" w:rsidRDefault="0042280E" w:rsidP="006662D5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</w:p>
    <w:p w14:paraId="3DA9915E" w14:textId="77777777" w:rsidR="0042280E" w:rsidRDefault="0042280E" w:rsidP="006662D5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</w:p>
    <w:p w14:paraId="3B8E9421" w14:textId="77777777" w:rsidR="0042280E" w:rsidRDefault="0042280E" w:rsidP="006662D5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</w:p>
    <w:p w14:paraId="0C925B59" w14:textId="2E33FA50" w:rsidR="00D83DA4" w:rsidRPr="00F50F6C" w:rsidRDefault="003E18AE" w:rsidP="00D83DA4">
      <w:pPr>
        <w:spacing w:line="320" w:lineRule="exact"/>
        <w:ind w:right="1591"/>
        <w:jc w:val="center"/>
        <w:rPr>
          <w:color w:val="002060"/>
          <w:sz w:val="18"/>
          <w:szCs w:val="18"/>
        </w:rPr>
      </w:pPr>
      <w:r w:rsidRPr="00F50F6C">
        <w:rPr>
          <w:color w:val="002060"/>
          <w:sz w:val="18"/>
          <w:szCs w:val="18"/>
        </w:rPr>
        <w:t xml:space="preserve">Überzeugend: </w:t>
      </w:r>
      <w:r w:rsidR="003E15B0" w:rsidRPr="00F50F6C">
        <w:rPr>
          <w:color w:val="002060"/>
          <w:sz w:val="18"/>
          <w:szCs w:val="18"/>
        </w:rPr>
        <w:t>Key</w:t>
      </w:r>
      <w:r w:rsidR="00117E01">
        <w:rPr>
          <w:color w:val="002060"/>
          <w:sz w:val="18"/>
          <w:szCs w:val="18"/>
        </w:rPr>
        <w:t>n</w:t>
      </w:r>
      <w:r w:rsidR="003E15B0" w:rsidRPr="00F50F6C">
        <w:rPr>
          <w:color w:val="002060"/>
          <w:sz w:val="18"/>
          <w:szCs w:val="18"/>
        </w:rPr>
        <w:t>ote Speaker Dr. Hubertus Porschen</w:t>
      </w:r>
    </w:p>
    <w:p w14:paraId="4A1FBD4D" w14:textId="77777777" w:rsidR="0042280E" w:rsidRPr="003E15B0" w:rsidRDefault="0042280E" w:rsidP="006662D5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</w:p>
    <w:p w14:paraId="327757D0" w14:textId="599097A9" w:rsidR="00D83DA4" w:rsidRPr="003E15B0" w:rsidRDefault="000416FA" w:rsidP="006662D5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  <w:r>
        <w:rPr>
          <w:b/>
          <w:bCs/>
          <w:color w:val="002060"/>
          <w:sz w:val="22"/>
          <w:szCs w:val="22"/>
        </w:rPr>
        <w:t>Use Case</w:t>
      </w:r>
      <w:r w:rsidR="00DC24B1">
        <w:rPr>
          <w:b/>
          <w:bCs/>
          <w:color w:val="002060"/>
          <w:sz w:val="22"/>
          <w:szCs w:val="22"/>
        </w:rPr>
        <w:t xml:space="preserve"> </w:t>
      </w:r>
      <w:r>
        <w:rPr>
          <w:b/>
          <w:bCs/>
          <w:color w:val="002060"/>
          <w:sz w:val="22"/>
          <w:szCs w:val="22"/>
        </w:rPr>
        <w:t>Angebotserstellung</w:t>
      </w:r>
    </w:p>
    <w:p w14:paraId="25761039" w14:textId="77777777" w:rsidR="00D83DA4" w:rsidRPr="003E15B0" w:rsidRDefault="00D83DA4" w:rsidP="006662D5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</w:p>
    <w:p w14:paraId="0B6245B1" w14:textId="29726A8A" w:rsidR="00154BE1" w:rsidRDefault="00126F5A" w:rsidP="006662D5">
      <w:pPr>
        <w:spacing w:line="320" w:lineRule="exact"/>
        <w:ind w:right="1591"/>
        <w:jc w:val="both"/>
        <w:rPr>
          <w:color w:val="002060"/>
          <w:sz w:val="22"/>
          <w:szCs w:val="22"/>
        </w:rPr>
      </w:pPr>
      <w:r w:rsidRPr="00126F5A">
        <w:rPr>
          <w:b/>
          <w:bCs/>
          <w:color w:val="002060"/>
          <w:sz w:val="22"/>
          <w:szCs w:val="22"/>
        </w:rPr>
        <w:t>Jochen Kitzler</w:t>
      </w:r>
      <w:r w:rsidRPr="00126F5A">
        <w:rPr>
          <w:color w:val="002060"/>
          <w:sz w:val="22"/>
          <w:szCs w:val="22"/>
        </w:rPr>
        <w:t xml:space="preserve">, </w:t>
      </w:r>
      <w:r w:rsidR="003E18AE">
        <w:rPr>
          <w:color w:val="002060"/>
          <w:sz w:val="22"/>
          <w:szCs w:val="22"/>
        </w:rPr>
        <w:t>n</w:t>
      </w:r>
      <w:r w:rsidRPr="00126F5A">
        <w:rPr>
          <w:color w:val="002060"/>
          <w:sz w:val="22"/>
          <w:szCs w:val="22"/>
        </w:rPr>
        <w:t xml:space="preserve">ationaler Vertriebsleiter </w:t>
      </w:r>
      <w:r w:rsidR="00ED02AE">
        <w:rPr>
          <w:color w:val="002060"/>
          <w:sz w:val="22"/>
          <w:szCs w:val="22"/>
        </w:rPr>
        <w:t>der</w:t>
      </w:r>
      <w:r w:rsidRPr="00126F5A">
        <w:rPr>
          <w:color w:val="002060"/>
          <w:sz w:val="22"/>
          <w:szCs w:val="22"/>
        </w:rPr>
        <w:t xml:space="preserve"> Grünbeck AG, </w:t>
      </w:r>
      <w:r w:rsidR="0049316B">
        <w:rPr>
          <w:color w:val="002060"/>
          <w:sz w:val="22"/>
          <w:szCs w:val="22"/>
        </w:rPr>
        <w:t xml:space="preserve">lieferte </w:t>
      </w:r>
      <w:r w:rsidR="003E18AE">
        <w:rPr>
          <w:color w:val="002060"/>
          <w:sz w:val="22"/>
          <w:szCs w:val="22"/>
        </w:rPr>
        <w:t xml:space="preserve">im Anschluss </w:t>
      </w:r>
      <w:r w:rsidR="00174DC2">
        <w:rPr>
          <w:color w:val="002060"/>
          <w:sz w:val="22"/>
          <w:szCs w:val="22"/>
        </w:rPr>
        <w:t xml:space="preserve">einen spannenden Einblick </w:t>
      </w:r>
      <w:r w:rsidR="00702B39">
        <w:rPr>
          <w:color w:val="002060"/>
          <w:sz w:val="22"/>
          <w:szCs w:val="22"/>
        </w:rPr>
        <w:t xml:space="preserve">in </w:t>
      </w:r>
      <w:r w:rsidR="00DC24B1">
        <w:rPr>
          <w:color w:val="002060"/>
          <w:sz w:val="22"/>
          <w:szCs w:val="22"/>
        </w:rPr>
        <w:t>eine</w:t>
      </w:r>
      <w:r w:rsidR="00702B39">
        <w:rPr>
          <w:color w:val="002060"/>
          <w:sz w:val="22"/>
          <w:szCs w:val="22"/>
        </w:rPr>
        <w:t xml:space="preserve"> KI-</w:t>
      </w:r>
      <w:r w:rsidR="00702B39" w:rsidRPr="006662D5">
        <w:rPr>
          <w:color w:val="002060"/>
          <w:sz w:val="22"/>
          <w:szCs w:val="22"/>
        </w:rPr>
        <w:t xml:space="preserve">Anwendungsmöglichkeit </w:t>
      </w:r>
      <w:r w:rsidR="003E18AE">
        <w:rPr>
          <w:color w:val="002060"/>
          <w:sz w:val="22"/>
          <w:szCs w:val="22"/>
        </w:rPr>
        <w:t xml:space="preserve">aus Industriesicht </w:t>
      </w:r>
      <w:r w:rsidR="00702B39">
        <w:rPr>
          <w:color w:val="002060"/>
          <w:sz w:val="22"/>
          <w:szCs w:val="22"/>
        </w:rPr>
        <w:t>und</w:t>
      </w:r>
      <w:r w:rsidR="00174DC2">
        <w:rPr>
          <w:color w:val="002060"/>
          <w:sz w:val="22"/>
          <w:szCs w:val="22"/>
        </w:rPr>
        <w:t xml:space="preserve"> </w:t>
      </w:r>
      <w:r w:rsidR="00AC0FD0">
        <w:rPr>
          <w:color w:val="002060"/>
          <w:sz w:val="22"/>
          <w:szCs w:val="22"/>
        </w:rPr>
        <w:t>zeigte</w:t>
      </w:r>
      <w:r w:rsidRPr="00126F5A">
        <w:rPr>
          <w:color w:val="002060"/>
          <w:sz w:val="22"/>
          <w:szCs w:val="22"/>
        </w:rPr>
        <w:t xml:space="preserve"> ein Beispiel für den erfolgreichen Einsatz in der </w:t>
      </w:r>
      <w:r w:rsidR="003E18AE">
        <w:rPr>
          <w:color w:val="002060"/>
          <w:sz w:val="22"/>
          <w:szCs w:val="22"/>
        </w:rPr>
        <w:t xml:space="preserve">Haustechnik. </w:t>
      </w:r>
      <w:r w:rsidRPr="00126F5A">
        <w:rPr>
          <w:color w:val="002060"/>
          <w:sz w:val="22"/>
          <w:szCs w:val="22"/>
        </w:rPr>
        <w:t xml:space="preserve">Grünbeck setzt auf </w:t>
      </w:r>
      <w:r w:rsidR="00B360DC">
        <w:rPr>
          <w:color w:val="002060"/>
          <w:sz w:val="22"/>
          <w:szCs w:val="22"/>
        </w:rPr>
        <w:t xml:space="preserve">ein </w:t>
      </w:r>
      <w:r w:rsidRPr="00126F5A">
        <w:rPr>
          <w:color w:val="002060"/>
          <w:sz w:val="22"/>
          <w:szCs w:val="22"/>
        </w:rPr>
        <w:t>KI-gestützte</w:t>
      </w:r>
      <w:r w:rsidR="00B360DC">
        <w:rPr>
          <w:color w:val="002060"/>
          <w:sz w:val="22"/>
          <w:szCs w:val="22"/>
        </w:rPr>
        <w:t>s</w:t>
      </w:r>
      <w:r w:rsidRPr="00126F5A">
        <w:rPr>
          <w:color w:val="002060"/>
          <w:sz w:val="22"/>
          <w:szCs w:val="22"/>
        </w:rPr>
        <w:t xml:space="preserve"> System</w:t>
      </w:r>
      <w:r w:rsidR="00B360DC">
        <w:rPr>
          <w:color w:val="002060"/>
          <w:sz w:val="22"/>
          <w:szCs w:val="22"/>
        </w:rPr>
        <w:t xml:space="preserve"> von TENDOS </w:t>
      </w:r>
      <w:r w:rsidRPr="00126F5A">
        <w:rPr>
          <w:color w:val="002060"/>
          <w:sz w:val="22"/>
          <w:szCs w:val="22"/>
        </w:rPr>
        <w:t>zur automatisierten Angebotserstellung</w:t>
      </w:r>
      <w:r w:rsidR="003E18AE">
        <w:rPr>
          <w:color w:val="002060"/>
          <w:sz w:val="22"/>
          <w:szCs w:val="22"/>
        </w:rPr>
        <w:t>.</w:t>
      </w:r>
      <w:r w:rsidRPr="00126F5A">
        <w:rPr>
          <w:color w:val="002060"/>
          <w:sz w:val="22"/>
          <w:szCs w:val="22"/>
        </w:rPr>
        <w:t xml:space="preserve"> </w:t>
      </w:r>
    </w:p>
    <w:p w14:paraId="61E0E22A" w14:textId="28C4C26B" w:rsidR="00126F5A" w:rsidRDefault="00154BE1" w:rsidP="006662D5">
      <w:pPr>
        <w:spacing w:line="320" w:lineRule="exact"/>
        <w:ind w:right="1591"/>
        <w:jc w:val="both"/>
        <w:rPr>
          <w:color w:val="002060"/>
          <w:sz w:val="22"/>
          <w:szCs w:val="22"/>
        </w:rPr>
      </w:pPr>
      <w:r w:rsidRPr="00154BE1">
        <w:rPr>
          <w:color w:val="002060"/>
          <w:sz w:val="22"/>
          <w:szCs w:val="22"/>
        </w:rPr>
        <w:t xml:space="preserve">Warum </w:t>
      </w:r>
      <w:r w:rsidR="0059793F">
        <w:rPr>
          <w:color w:val="002060"/>
          <w:sz w:val="22"/>
          <w:szCs w:val="22"/>
        </w:rPr>
        <w:t xml:space="preserve">ausgerechnet dieses Pilotprojekt? </w:t>
      </w:r>
      <w:r w:rsidRPr="00154BE1">
        <w:rPr>
          <w:color w:val="002060"/>
          <w:sz w:val="22"/>
          <w:szCs w:val="22"/>
        </w:rPr>
        <w:t xml:space="preserve">Die tägliche Angebotserstellung vom Leistungsverzeichnis bis hin zur Lieferzeitanfrage ist aufwändig, komplex und umfasst viele Kommunikationskanäle. Geht man </w:t>
      </w:r>
      <w:r w:rsidR="00DC24B1">
        <w:rPr>
          <w:color w:val="002060"/>
          <w:sz w:val="22"/>
          <w:szCs w:val="22"/>
        </w:rPr>
        <w:t xml:space="preserve">als Beispiel </w:t>
      </w:r>
      <w:r w:rsidRPr="00154BE1">
        <w:rPr>
          <w:color w:val="002060"/>
          <w:sz w:val="22"/>
          <w:szCs w:val="22"/>
        </w:rPr>
        <w:t>von 10.000 Angeboten</w:t>
      </w:r>
      <w:r w:rsidR="0059793F">
        <w:rPr>
          <w:color w:val="002060"/>
          <w:sz w:val="22"/>
          <w:szCs w:val="22"/>
        </w:rPr>
        <w:t xml:space="preserve"> pro Jahr</w:t>
      </w:r>
      <w:r w:rsidRPr="00154BE1">
        <w:rPr>
          <w:color w:val="002060"/>
          <w:sz w:val="22"/>
          <w:szCs w:val="22"/>
        </w:rPr>
        <w:t xml:space="preserve"> aus und rechnet </w:t>
      </w:r>
      <w:r w:rsidR="0059793F">
        <w:rPr>
          <w:color w:val="002060"/>
          <w:sz w:val="22"/>
          <w:szCs w:val="22"/>
        </w:rPr>
        <w:t xml:space="preserve">mit </w:t>
      </w:r>
      <w:r w:rsidRPr="00154BE1">
        <w:rPr>
          <w:color w:val="002060"/>
          <w:sz w:val="22"/>
          <w:szCs w:val="22"/>
        </w:rPr>
        <w:t xml:space="preserve">nur 10 Minuten </w:t>
      </w:r>
      <w:r w:rsidR="0059793F">
        <w:rPr>
          <w:color w:val="002060"/>
          <w:sz w:val="22"/>
          <w:szCs w:val="22"/>
        </w:rPr>
        <w:t xml:space="preserve">Aufwand </w:t>
      </w:r>
      <w:r w:rsidRPr="00154BE1">
        <w:rPr>
          <w:color w:val="002060"/>
          <w:sz w:val="22"/>
          <w:szCs w:val="22"/>
        </w:rPr>
        <w:t xml:space="preserve">pro Angebot, so entspricht dies </w:t>
      </w:r>
      <w:r w:rsidR="00DC24B1">
        <w:rPr>
          <w:color w:val="002060"/>
          <w:sz w:val="22"/>
          <w:szCs w:val="22"/>
        </w:rPr>
        <w:t xml:space="preserve">knapp </w:t>
      </w:r>
      <w:r w:rsidRPr="00154BE1">
        <w:rPr>
          <w:color w:val="002060"/>
          <w:sz w:val="22"/>
          <w:szCs w:val="22"/>
        </w:rPr>
        <w:t>42 Arbeitswochen.</w:t>
      </w:r>
      <w:r>
        <w:rPr>
          <w:color w:val="002060"/>
          <w:sz w:val="22"/>
          <w:szCs w:val="22"/>
        </w:rPr>
        <w:t xml:space="preserve"> </w:t>
      </w:r>
      <w:r w:rsidR="00126F5A" w:rsidRPr="00126F5A">
        <w:rPr>
          <w:color w:val="002060"/>
          <w:sz w:val="22"/>
          <w:szCs w:val="22"/>
        </w:rPr>
        <w:t xml:space="preserve">Kitzler erläuterte: „Durch den Einsatz von KI in der Angebotserstellung </w:t>
      </w:r>
      <w:r w:rsidR="0059793F">
        <w:rPr>
          <w:color w:val="002060"/>
          <w:sz w:val="22"/>
          <w:szCs w:val="22"/>
        </w:rPr>
        <w:t xml:space="preserve">verbessern wir </w:t>
      </w:r>
      <w:r w:rsidR="00126F5A" w:rsidRPr="00126F5A">
        <w:rPr>
          <w:color w:val="002060"/>
          <w:sz w:val="22"/>
          <w:szCs w:val="22"/>
        </w:rPr>
        <w:t xml:space="preserve">nicht nur unsere internen Prozesse, sondern </w:t>
      </w:r>
      <w:r w:rsidR="0059793F">
        <w:rPr>
          <w:color w:val="002060"/>
          <w:sz w:val="22"/>
          <w:szCs w:val="22"/>
        </w:rPr>
        <w:t xml:space="preserve">erhöhen </w:t>
      </w:r>
      <w:r w:rsidR="00126F5A" w:rsidRPr="00126F5A">
        <w:rPr>
          <w:color w:val="002060"/>
          <w:sz w:val="22"/>
          <w:szCs w:val="22"/>
        </w:rPr>
        <w:t xml:space="preserve">auch die Kundenzufriedenheit. </w:t>
      </w:r>
      <w:r w:rsidR="00CC2313" w:rsidRPr="006662D5">
        <w:rPr>
          <w:color w:val="002060"/>
          <w:sz w:val="22"/>
          <w:szCs w:val="22"/>
        </w:rPr>
        <w:t xml:space="preserve">Mit der KI-unterstützten Plattform </w:t>
      </w:r>
      <w:r w:rsidR="0059793F">
        <w:rPr>
          <w:color w:val="002060"/>
          <w:sz w:val="22"/>
          <w:szCs w:val="22"/>
        </w:rPr>
        <w:t>erstellen</w:t>
      </w:r>
      <w:r w:rsidR="00CC2313" w:rsidRPr="006662D5">
        <w:rPr>
          <w:color w:val="002060"/>
          <w:sz w:val="22"/>
          <w:szCs w:val="22"/>
        </w:rPr>
        <w:t xml:space="preserve"> wir automatisiert Angebote</w:t>
      </w:r>
      <w:r w:rsidR="0059793F">
        <w:rPr>
          <w:color w:val="002060"/>
          <w:sz w:val="22"/>
          <w:szCs w:val="22"/>
        </w:rPr>
        <w:t xml:space="preserve">, verbessern </w:t>
      </w:r>
      <w:r w:rsidR="00AC0FD0">
        <w:rPr>
          <w:color w:val="002060"/>
          <w:sz w:val="22"/>
          <w:szCs w:val="22"/>
        </w:rPr>
        <w:t xml:space="preserve">nachhaltig </w:t>
      </w:r>
      <w:r w:rsidR="00CC2313" w:rsidRPr="006662D5">
        <w:rPr>
          <w:color w:val="002060"/>
          <w:sz w:val="22"/>
          <w:szCs w:val="22"/>
        </w:rPr>
        <w:t xml:space="preserve">die Datenqualität </w:t>
      </w:r>
      <w:r w:rsidR="0059793F">
        <w:rPr>
          <w:color w:val="002060"/>
          <w:sz w:val="22"/>
          <w:szCs w:val="22"/>
        </w:rPr>
        <w:t xml:space="preserve">und beschleunigen die </w:t>
      </w:r>
      <w:r w:rsidR="003E18AE">
        <w:rPr>
          <w:color w:val="002060"/>
          <w:sz w:val="22"/>
          <w:szCs w:val="22"/>
        </w:rPr>
        <w:t>Prozesse erheblich</w:t>
      </w:r>
      <w:r w:rsidR="0059793F">
        <w:rPr>
          <w:color w:val="002060"/>
          <w:sz w:val="22"/>
          <w:szCs w:val="22"/>
        </w:rPr>
        <w:t xml:space="preserve">. </w:t>
      </w:r>
      <w:r w:rsidR="00126F5A" w:rsidRPr="00126F5A">
        <w:rPr>
          <w:color w:val="002060"/>
          <w:sz w:val="22"/>
          <w:szCs w:val="22"/>
        </w:rPr>
        <w:t xml:space="preserve">Unsere KI-Lösung </w:t>
      </w:r>
      <w:r w:rsidR="0059793F">
        <w:rPr>
          <w:color w:val="002060"/>
          <w:sz w:val="22"/>
          <w:szCs w:val="22"/>
        </w:rPr>
        <w:t xml:space="preserve">lernt </w:t>
      </w:r>
      <w:r w:rsidR="00AC0FD0">
        <w:rPr>
          <w:color w:val="002060"/>
          <w:sz w:val="22"/>
          <w:szCs w:val="22"/>
        </w:rPr>
        <w:t>nach und nach</w:t>
      </w:r>
      <w:r w:rsidR="00126F5A" w:rsidRPr="00126F5A">
        <w:rPr>
          <w:color w:val="002060"/>
          <w:sz w:val="22"/>
          <w:szCs w:val="22"/>
        </w:rPr>
        <w:t xml:space="preserve"> dazu und verbesser</w:t>
      </w:r>
      <w:r w:rsidR="0059793F">
        <w:rPr>
          <w:color w:val="002060"/>
          <w:sz w:val="22"/>
          <w:szCs w:val="22"/>
        </w:rPr>
        <w:t>t</w:t>
      </w:r>
      <w:r w:rsidR="00126F5A" w:rsidRPr="00126F5A">
        <w:rPr>
          <w:color w:val="002060"/>
          <w:sz w:val="22"/>
          <w:szCs w:val="22"/>
        </w:rPr>
        <w:t xml:space="preserve"> sich </w:t>
      </w:r>
      <w:r w:rsidR="00AC0FD0">
        <w:rPr>
          <w:color w:val="002060"/>
          <w:sz w:val="22"/>
          <w:szCs w:val="22"/>
        </w:rPr>
        <w:t xml:space="preserve">so </w:t>
      </w:r>
      <w:r w:rsidR="00126F5A" w:rsidRPr="00126F5A">
        <w:rPr>
          <w:color w:val="002060"/>
          <w:sz w:val="22"/>
          <w:szCs w:val="22"/>
        </w:rPr>
        <w:t>von Angebot zu Angebot.“</w:t>
      </w:r>
    </w:p>
    <w:p w14:paraId="590B2A9B" w14:textId="1A6AE2DF" w:rsidR="009D59A1" w:rsidRPr="009D59A1" w:rsidRDefault="006259A3" w:rsidP="009D59A1">
      <w:pPr>
        <w:spacing w:line="320" w:lineRule="exact"/>
        <w:ind w:right="1591"/>
        <w:jc w:val="both"/>
        <w:rPr>
          <w:color w:val="002060"/>
          <w:sz w:val="22"/>
          <w:szCs w:val="22"/>
        </w:rPr>
      </w:pPr>
      <w:r>
        <w:rPr>
          <w:b/>
          <w:bCs/>
          <w:color w:val="002060"/>
          <w:sz w:val="22"/>
          <w:szCs w:val="22"/>
        </w:rPr>
        <w:lastRenderedPageBreak/>
        <w:t>KI</w:t>
      </w:r>
      <w:r w:rsidR="00F50F6C">
        <w:rPr>
          <w:b/>
          <w:bCs/>
          <w:color w:val="002060"/>
          <w:sz w:val="22"/>
          <w:szCs w:val="22"/>
        </w:rPr>
        <w:t>-Projekt</w:t>
      </w:r>
      <w:r>
        <w:rPr>
          <w:b/>
          <w:bCs/>
          <w:color w:val="002060"/>
          <w:sz w:val="22"/>
          <w:szCs w:val="22"/>
        </w:rPr>
        <w:t xml:space="preserve"> in der ARGE</w:t>
      </w:r>
    </w:p>
    <w:p w14:paraId="01F0A110" w14:textId="02883D73" w:rsidR="000C6E03" w:rsidRDefault="0059793F" w:rsidP="00C26FAB">
      <w:pPr>
        <w:spacing w:line="320" w:lineRule="exact"/>
        <w:ind w:right="1591"/>
        <w:jc w:val="both"/>
        <w:rPr>
          <w:color w:val="002060"/>
          <w:sz w:val="22"/>
          <w:szCs w:val="22"/>
        </w:rPr>
      </w:pPr>
      <w:r w:rsidRPr="00C26FAB">
        <w:rPr>
          <w:color w:val="002060"/>
          <w:sz w:val="22"/>
          <w:szCs w:val="22"/>
        </w:rPr>
        <w:t xml:space="preserve">Nur mit guten Daten kann eine KI erfolgreich angelernt werden, </w:t>
      </w:r>
      <w:r w:rsidR="00DC24B1">
        <w:rPr>
          <w:color w:val="002060"/>
          <w:sz w:val="22"/>
          <w:szCs w:val="22"/>
        </w:rPr>
        <w:t>erklärte</w:t>
      </w:r>
      <w:r w:rsidRPr="00C26FAB">
        <w:rPr>
          <w:b/>
          <w:bCs/>
          <w:color w:val="002060"/>
          <w:sz w:val="22"/>
          <w:szCs w:val="22"/>
        </w:rPr>
        <w:t xml:space="preserve"> Sebastian Schubert</w:t>
      </w:r>
      <w:r w:rsidRPr="00C26FAB">
        <w:rPr>
          <w:color w:val="002060"/>
          <w:sz w:val="22"/>
          <w:szCs w:val="22"/>
        </w:rPr>
        <w:t xml:space="preserve">, </w:t>
      </w:r>
      <w:r w:rsidR="00C26FAB">
        <w:rPr>
          <w:color w:val="002060"/>
          <w:sz w:val="22"/>
          <w:szCs w:val="22"/>
        </w:rPr>
        <w:t xml:space="preserve">ARGE </w:t>
      </w:r>
      <w:r w:rsidRPr="00C26FAB">
        <w:rPr>
          <w:color w:val="002060"/>
          <w:sz w:val="22"/>
          <w:szCs w:val="22"/>
        </w:rPr>
        <w:t xml:space="preserve">Programm Manager für Datenmanagement. Das </w:t>
      </w:r>
      <w:r w:rsidR="00C26FAB">
        <w:rPr>
          <w:color w:val="002060"/>
          <w:sz w:val="22"/>
          <w:szCs w:val="22"/>
        </w:rPr>
        <w:t>heißt aber auch</w:t>
      </w:r>
      <w:r w:rsidRPr="00C26FAB">
        <w:rPr>
          <w:color w:val="002060"/>
          <w:sz w:val="22"/>
          <w:szCs w:val="22"/>
        </w:rPr>
        <w:t xml:space="preserve">, dass </w:t>
      </w:r>
      <w:r w:rsidR="00AC0FD0">
        <w:rPr>
          <w:color w:val="002060"/>
          <w:sz w:val="22"/>
          <w:szCs w:val="22"/>
        </w:rPr>
        <w:t>die</w:t>
      </w:r>
      <w:r w:rsidRPr="00C26FAB">
        <w:rPr>
          <w:color w:val="002060"/>
          <w:sz w:val="22"/>
          <w:szCs w:val="22"/>
        </w:rPr>
        <w:t xml:space="preserve"> einfache Datenverarbeitung in Excel </w:t>
      </w:r>
      <w:r w:rsidR="00AC0FD0">
        <w:rPr>
          <w:color w:val="002060"/>
          <w:sz w:val="22"/>
          <w:szCs w:val="22"/>
        </w:rPr>
        <w:t>mittlerweile</w:t>
      </w:r>
      <w:r w:rsidRPr="00C26FAB">
        <w:rPr>
          <w:color w:val="002060"/>
          <w:sz w:val="22"/>
          <w:szCs w:val="22"/>
        </w:rPr>
        <w:t xml:space="preserve"> nicht mehr ausreicht, weil z. B. die Pflege von ETIM-Daten dort nicht abbildbar ist. Hier kann KI-Unterstützung das Datenmanagement </w:t>
      </w:r>
      <w:r w:rsidR="00AC0FD0">
        <w:rPr>
          <w:color w:val="002060"/>
          <w:sz w:val="22"/>
          <w:szCs w:val="22"/>
        </w:rPr>
        <w:t>verbessern</w:t>
      </w:r>
      <w:r w:rsidR="00C26FAB" w:rsidRPr="00C26FAB">
        <w:rPr>
          <w:color w:val="002060"/>
          <w:sz w:val="22"/>
          <w:szCs w:val="22"/>
        </w:rPr>
        <w:t xml:space="preserve">, z. B. beim Auffinden von Klassen und Merkmalen. Auch in der Textarbeit ist KI </w:t>
      </w:r>
      <w:r w:rsidR="00AC0FD0">
        <w:rPr>
          <w:color w:val="002060"/>
          <w:sz w:val="22"/>
          <w:szCs w:val="22"/>
        </w:rPr>
        <w:t>eine wichtige Unterstützung,</w:t>
      </w:r>
      <w:r w:rsidR="00C26FAB" w:rsidRPr="00C26FAB">
        <w:rPr>
          <w:color w:val="002060"/>
          <w:sz w:val="22"/>
          <w:szCs w:val="22"/>
        </w:rPr>
        <w:t xml:space="preserve"> </w:t>
      </w:r>
      <w:r w:rsidR="00C26FAB" w:rsidRPr="001A3163">
        <w:rPr>
          <w:color w:val="002060"/>
          <w:sz w:val="22"/>
          <w:szCs w:val="22"/>
        </w:rPr>
        <w:t xml:space="preserve">etwa bei der Erstellung von </w:t>
      </w:r>
      <w:r w:rsidR="00524DED" w:rsidRPr="001A3163">
        <w:rPr>
          <w:color w:val="002060"/>
          <w:sz w:val="22"/>
          <w:szCs w:val="22"/>
        </w:rPr>
        <w:t>Marketingtexte</w:t>
      </w:r>
      <w:r w:rsidR="00C26FAB" w:rsidRPr="001A3163">
        <w:rPr>
          <w:color w:val="002060"/>
          <w:sz w:val="22"/>
          <w:szCs w:val="22"/>
        </w:rPr>
        <w:t>n</w:t>
      </w:r>
      <w:r w:rsidR="00524DED" w:rsidRPr="001A3163">
        <w:rPr>
          <w:color w:val="002060"/>
          <w:sz w:val="22"/>
          <w:szCs w:val="22"/>
        </w:rPr>
        <w:t xml:space="preserve">, Artikelbeschreibungen, </w:t>
      </w:r>
      <w:r w:rsidR="00EC02C3" w:rsidRPr="001A3163">
        <w:rPr>
          <w:color w:val="002060"/>
          <w:sz w:val="22"/>
          <w:szCs w:val="22"/>
        </w:rPr>
        <w:t>Zusammenfassungen</w:t>
      </w:r>
      <w:r w:rsidR="00C26FAB" w:rsidRPr="001A3163">
        <w:rPr>
          <w:color w:val="002060"/>
          <w:sz w:val="22"/>
          <w:szCs w:val="22"/>
        </w:rPr>
        <w:t xml:space="preserve"> oder </w:t>
      </w:r>
      <w:r w:rsidR="00EC02C3" w:rsidRPr="001A3163">
        <w:rPr>
          <w:color w:val="002060"/>
          <w:sz w:val="22"/>
          <w:szCs w:val="22"/>
        </w:rPr>
        <w:t>Ü</w:t>
      </w:r>
      <w:r w:rsidR="00524DED" w:rsidRPr="001A3163">
        <w:rPr>
          <w:color w:val="002060"/>
          <w:sz w:val="22"/>
          <w:szCs w:val="22"/>
        </w:rPr>
        <w:t>bersetz</w:t>
      </w:r>
      <w:r w:rsidR="00EC02C3" w:rsidRPr="001A3163">
        <w:rPr>
          <w:color w:val="002060"/>
          <w:sz w:val="22"/>
          <w:szCs w:val="22"/>
        </w:rPr>
        <w:t>ungen</w:t>
      </w:r>
      <w:r w:rsidR="00C26FAB" w:rsidRPr="001A3163">
        <w:rPr>
          <w:color w:val="002060"/>
          <w:sz w:val="22"/>
          <w:szCs w:val="22"/>
        </w:rPr>
        <w:t xml:space="preserve">, ebenso bei redaktionellen Arbeiten, </w:t>
      </w:r>
      <w:r w:rsidR="000C6E03" w:rsidRPr="001A3163">
        <w:rPr>
          <w:color w:val="002060"/>
          <w:sz w:val="22"/>
          <w:szCs w:val="22"/>
        </w:rPr>
        <w:t>Plausibilitäts</w:t>
      </w:r>
      <w:r w:rsidR="00C26FAB" w:rsidRPr="001A3163">
        <w:rPr>
          <w:color w:val="002060"/>
          <w:sz w:val="22"/>
          <w:szCs w:val="22"/>
        </w:rPr>
        <w:t>prüfungen oder Validierungen verschiedener Artikelstammdatenbestandteile (SCIP, Warentarifnummer etc.).</w:t>
      </w:r>
    </w:p>
    <w:p w14:paraId="3E094DBF" w14:textId="52AD8E68" w:rsidR="006551B0" w:rsidRDefault="006551B0" w:rsidP="00C26FAB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626D6E6B" w14:textId="4F095598" w:rsidR="00B45253" w:rsidRPr="001A3163" w:rsidRDefault="00C26FAB" w:rsidP="009D59A1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  <w:r w:rsidRPr="001A3163">
        <w:rPr>
          <w:b/>
          <w:bCs/>
          <w:color w:val="002060"/>
          <w:sz w:val="22"/>
          <w:szCs w:val="22"/>
        </w:rPr>
        <w:t>Herausforderung Marktanforderungen</w:t>
      </w:r>
    </w:p>
    <w:p w14:paraId="5EC59766" w14:textId="6E0033D3" w:rsidR="0029144A" w:rsidRDefault="001A06C9" w:rsidP="001A06C9">
      <w:pPr>
        <w:spacing w:line="320" w:lineRule="exact"/>
        <w:ind w:right="1591"/>
        <w:jc w:val="both"/>
        <w:rPr>
          <w:color w:val="002060"/>
          <w:sz w:val="22"/>
          <w:szCs w:val="22"/>
        </w:rPr>
      </w:pPr>
      <w:r w:rsidRPr="001A3163">
        <w:rPr>
          <w:color w:val="002060"/>
          <w:sz w:val="22"/>
          <w:szCs w:val="22"/>
        </w:rPr>
        <w:t xml:space="preserve">ARGE Geschäftsführer </w:t>
      </w:r>
      <w:r w:rsidRPr="001A3163">
        <w:rPr>
          <w:b/>
          <w:bCs/>
          <w:color w:val="002060"/>
          <w:sz w:val="22"/>
          <w:szCs w:val="22"/>
        </w:rPr>
        <w:t>Wolfgang Richter</w:t>
      </w:r>
      <w:r w:rsidR="00C26FAB" w:rsidRPr="001A3163">
        <w:rPr>
          <w:b/>
          <w:bCs/>
          <w:color w:val="002060"/>
          <w:sz w:val="22"/>
          <w:szCs w:val="22"/>
        </w:rPr>
        <w:t xml:space="preserve"> </w:t>
      </w:r>
      <w:r w:rsidR="008063E1" w:rsidRPr="008063E1">
        <w:rPr>
          <w:color w:val="002060"/>
          <w:sz w:val="22"/>
          <w:szCs w:val="22"/>
        </w:rPr>
        <w:t>richtete</w:t>
      </w:r>
      <w:r w:rsidR="008063E1">
        <w:rPr>
          <w:b/>
          <w:bCs/>
          <w:color w:val="002060"/>
          <w:sz w:val="22"/>
          <w:szCs w:val="22"/>
        </w:rPr>
        <w:t xml:space="preserve"> </w:t>
      </w:r>
      <w:r w:rsidRPr="001A3163">
        <w:rPr>
          <w:color w:val="002060"/>
          <w:sz w:val="22"/>
          <w:szCs w:val="22"/>
        </w:rPr>
        <w:t xml:space="preserve">den Blick auf </w:t>
      </w:r>
      <w:r w:rsidR="00586362" w:rsidRPr="001A3163">
        <w:rPr>
          <w:color w:val="002060"/>
          <w:sz w:val="22"/>
          <w:szCs w:val="22"/>
        </w:rPr>
        <w:t xml:space="preserve">die </w:t>
      </w:r>
      <w:r w:rsidR="008063E1">
        <w:rPr>
          <w:color w:val="002060"/>
          <w:sz w:val="22"/>
          <w:szCs w:val="22"/>
        </w:rPr>
        <w:t xml:space="preserve">aktuell vielfältigen </w:t>
      </w:r>
      <w:r w:rsidR="00C26FAB">
        <w:rPr>
          <w:color w:val="002060"/>
          <w:sz w:val="22"/>
          <w:szCs w:val="22"/>
        </w:rPr>
        <w:t xml:space="preserve">Anforderungen an </w:t>
      </w:r>
      <w:r w:rsidR="008063E1">
        <w:rPr>
          <w:color w:val="002060"/>
          <w:sz w:val="22"/>
          <w:szCs w:val="22"/>
        </w:rPr>
        <w:t xml:space="preserve">Artikeldaten </w:t>
      </w:r>
      <w:r w:rsidR="00586362">
        <w:rPr>
          <w:color w:val="002060"/>
          <w:sz w:val="22"/>
          <w:szCs w:val="22"/>
        </w:rPr>
        <w:t xml:space="preserve">und </w:t>
      </w:r>
      <w:r w:rsidR="008063E1">
        <w:rPr>
          <w:color w:val="002060"/>
          <w:sz w:val="22"/>
          <w:szCs w:val="22"/>
        </w:rPr>
        <w:t>erläuterte</w:t>
      </w:r>
      <w:r>
        <w:rPr>
          <w:color w:val="002060"/>
          <w:sz w:val="22"/>
          <w:szCs w:val="22"/>
        </w:rPr>
        <w:t xml:space="preserve">, wie </w:t>
      </w:r>
      <w:r w:rsidR="00C26FAB">
        <w:rPr>
          <w:color w:val="002060"/>
          <w:sz w:val="22"/>
          <w:szCs w:val="22"/>
        </w:rPr>
        <w:t xml:space="preserve">Hersteller </w:t>
      </w:r>
      <w:r w:rsidR="008063E1">
        <w:rPr>
          <w:color w:val="002060"/>
          <w:sz w:val="22"/>
          <w:szCs w:val="22"/>
        </w:rPr>
        <w:t>kurzfristig</w:t>
      </w:r>
      <w:r w:rsidR="00C26FAB">
        <w:rPr>
          <w:color w:val="002060"/>
          <w:sz w:val="22"/>
          <w:szCs w:val="22"/>
        </w:rPr>
        <w:t xml:space="preserve"> und </w:t>
      </w:r>
      <w:r>
        <w:rPr>
          <w:color w:val="002060"/>
          <w:sz w:val="22"/>
          <w:szCs w:val="22"/>
        </w:rPr>
        <w:t xml:space="preserve">systematisch gute Produktdaten mit Hilfe der </w:t>
      </w:r>
      <w:r w:rsidR="004C732A">
        <w:rPr>
          <w:color w:val="002060"/>
          <w:sz w:val="22"/>
          <w:szCs w:val="22"/>
        </w:rPr>
        <w:t xml:space="preserve">ARGE </w:t>
      </w:r>
      <w:r>
        <w:rPr>
          <w:color w:val="002060"/>
          <w:sz w:val="22"/>
          <w:szCs w:val="22"/>
        </w:rPr>
        <w:t xml:space="preserve">und </w:t>
      </w:r>
      <w:r w:rsidR="00DC24B1">
        <w:rPr>
          <w:color w:val="002060"/>
          <w:sz w:val="22"/>
          <w:szCs w:val="22"/>
        </w:rPr>
        <w:t>ihrem</w:t>
      </w:r>
      <w:r>
        <w:rPr>
          <w:color w:val="002060"/>
          <w:sz w:val="22"/>
          <w:szCs w:val="22"/>
        </w:rPr>
        <w:t xml:space="preserve"> leistungsstarken PIM-System </w:t>
      </w:r>
      <w:r w:rsidR="001A3163">
        <w:rPr>
          <w:color w:val="002060"/>
          <w:sz w:val="22"/>
          <w:szCs w:val="22"/>
        </w:rPr>
        <w:t xml:space="preserve">generieren </w:t>
      </w:r>
      <w:r>
        <w:rPr>
          <w:color w:val="002060"/>
          <w:sz w:val="22"/>
          <w:szCs w:val="22"/>
        </w:rPr>
        <w:t xml:space="preserve">können: „Ein strukturiertes Datenmanagement ist essenziell für </w:t>
      </w:r>
      <w:r w:rsidR="001A3163">
        <w:rPr>
          <w:color w:val="002060"/>
          <w:sz w:val="22"/>
          <w:szCs w:val="22"/>
        </w:rPr>
        <w:t>Industriehäuser</w:t>
      </w:r>
      <w:r>
        <w:rPr>
          <w:color w:val="002060"/>
          <w:sz w:val="22"/>
          <w:szCs w:val="22"/>
        </w:rPr>
        <w:t>, um die Bereitstellung von Qualitätsdaten für alle Zielgruppen, Medien und Zwecke sicherzustellen.</w:t>
      </w:r>
      <w:r w:rsidR="00CD7725">
        <w:rPr>
          <w:color w:val="002060"/>
          <w:sz w:val="22"/>
          <w:szCs w:val="22"/>
        </w:rPr>
        <w:t xml:space="preserve"> </w:t>
      </w:r>
      <w:r w:rsidR="008063E1">
        <w:rPr>
          <w:color w:val="002060"/>
          <w:sz w:val="22"/>
          <w:szCs w:val="22"/>
        </w:rPr>
        <w:t xml:space="preserve">Neben ETIM stellen </w:t>
      </w:r>
      <w:r w:rsidR="0029144A">
        <w:rPr>
          <w:color w:val="002060"/>
          <w:sz w:val="22"/>
          <w:szCs w:val="22"/>
        </w:rPr>
        <w:t>E-Commerce</w:t>
      </w:r>
      <w:r w:rsidR="008063E1">
        <w:rPr>
          <w:color w:val="002060"/>
          <w:sz w:val="22"/>
          <w:szCs w:val="22"/>
        </w:rPr>
        <w:t xml:space="preserve"> Systeme spezifische Anforderungen</w:t>
      </w:r>
      <w:r w:rsidR="00CD7725">
        <w:rPr>
          <w:color w:val="002060"/>
          <w:sz w:val="22"/>
          <w:szCs w:val="22"/>
        </w:rPr>
        <w:t xml:space="preserve">, </w:t>
      </w:r>
      <w:r w:rsidR="001A3163">
        <w:rPr>
          <w:color w:val="002060"/>
          <w:sz w:val="22"/>
          <w:szCs w:val="22"/>
        </w:rPr>
        <w:t xml:space="preserve">aber </w:t>
      </w:r>
      <w:r w:rsidR="0029144A">
        <w:rPr>
          <w:color w:val="002060"/>
          <w:sz w:val="22"/>
          <w:szCs w:val="22"/>
        </w:rPr>
        <w:t>auch Förderprogramme und Gebäudezertifizierungen erfordern zunehmend zusätzliches Datenmaterial</w:t>
      </w:r>
      <w:r w:rsidR="001A3163">
        <w:rPr>
          <w:color w:val="002060"/>
          <w:sz w:val="22"/>
          <w:szCs w:val="22"/>
        </w:rPr>
        <w:t xml:space="preserve"> in Form von </w:t>
      </w:r>
      <w:r w:rsidR="00175E87">
        <w:rPr>
          <w:color w:val="002060"/>
          <w:sz w:val="22"/>
          <w:szCs w:val="22"/>
        </w:rPr>
        <w:t>B</w:t>
      </w:r>
      <w:r w:rsidR="0029144A">
        <w:rPr>
          <w:color w:val="002060"/>
          <w:sz w:val="22"/>
          <w:szCs w:val="22"/>
        </w:rPr>
        <w:t>ilddaten, Marketingtexte</w:t>
      </w:r>
      <w:r w:rsidR="001A3163">
        <w:rPr>
          <w:color w:val="002060"/>
          <w:sz w:val="22"/>
          <w:szCs w:val="22"/>
        </w:rPr>
        <w:t xml:space="preserve">n oder </w:t>
      </w:r>
      <w:r w:rsidR="0029144A">
        <w:rPr>
          <w:color w:val="002060"/>
          <w:sz w:val="22"/>
          <w:szCs w:val="22"/>
        </w:rPr>
        <w:t>Explosionszeichnungen.</w:t>
      </w:r>
      <w:r w:rsidR="00DB175E">
        <w:rPr>
          <w:color w:val="002060"/>
          <w:sz w:val="22"/>
          <w:szCs w:val="22"/>
        </w:rPr>
        <w:t xml:space="preserve"> </w:t>
      </w:r>
      <w:r w:rsidR="00DB175E" w:rsidRPr="00DB175E">
        <w:rPr>
          <w:color w:val="002060"/>
          <w:sz w:val="22"/>
          <w:szCs w:val="22"/>
        </w:rPr>
        <w:t xml:space="preserve">Die ARGE unterstützt alle Hersteller – unabhängig von einer Mitgliedschaft – bei der Generierung von Produktstammdaten. Bei Bedarf können sich interessierte Unternehmen direkt an Ulrich Littmann in der Geschäftsstelle wenden, um die </w:t>
      </w:r>
      <w:r w:rsidR="00DC24B1">
        <w:rPr>
          <w:color w:val="002060"/>
          <w:sz w:val="22"/>
          <w:szCs w:val="22"/>
        </w:rPr>
        <w:t>benötigte</w:t>
      </w:r>
      <w:r w:rsidR="00DB175E" w:rsidRPr="00DB175E">
        <w:rPr>
          <w:color w:val="002060"/>
          <w:sz w:val="22"/>
          <w:szCs w:val="22"/>
        </w:rPr>
        <w:t xml:space="preserve"> Unterstützung zu erhalten.</w:t>
      </w:r>
      <w:r w:rsidR="00622798">
        <w:rPr>
          <w:color w:val="002060"/>
          <w:sz w:val="22"/>
          <w:szCs w:val="22"/>
        </w:rPr>
        <w:t>“</w:t>
      </w:r>
      <w:r w:rsidR="0029144A">
        <w:rPr>
          <w:color w:val="002060"/>
          <w:sz w:val="22"/>
          <w:szCs w:val="22"/>
        </w:rPr>
        <w:t xml:space="preserve"> </w:t>
      </w:r>
    </w:p>
    <w:p w14:paraId="65810B30" w14:textId="3E2463BA" w:rsidR="00B45253" w:rsidRDefault="00B45253" w:rsidP="009D59A1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591978E6" w14:textId="2EC6A274" w:rsidR="003D0518" w:rsidRPr="003D0518" w:rsidRDefault="008063E1" w:rsidP="009D59A1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  <w:r>
        <w:rPr>
          <w:b/>
          <w:bCs/>
          <w:color w:val="002060"/>
          <w:sz w:val="22"/>
          <w:szCs w:val="22"/>
        </w:rPr>
        <w:t>Klassifizierungss</w:t>
      </w:r>
      <w:r w:rsidR="003D0518" w:rsidRPr="003D0518">
        <w:rPr>
          <w:b/>
          <w:bCs/>
          <w:color w:val="002060"/>
          <w:sz w:val="22"/>
          <w:szCs w:val="22"/>
        </w:rPr>
        <w:t>tandard ETIM</w:t>
      </w:r>
    </w:p>
    <w:p w14:paraId="4410C4DC" w14:textId="6EBB321F" w:rsidR="00DB175E" w:rsidRDefault="000C7B2C" w:rsidP="009D59A1">
      <w:pPr>
        <w:spacing w:line="320" w:lineRule="exact"/>
        <w:ind w:right="1591"/>
        <w:jc w:val="both"/>
        <w:rPr>
          <w:color w:val="002060"/>
          <w:sz w:val="22"/>
          <w:szCs w:val="22"/>
        </w:rPr>
      </w:pPr>
      <w:r w:rsidRPr="000C7B2C">
        <w:rPr>
          <w:color w:val="002060"/>
          <w:sz w:val="22"/>
          <w:szCs w:val="22"/>
        </w:rPr>
        <w:t xml:space="preserve">Die Präsentation von </w:t>
      </w:r>
      <w:r w:rsidRPr="0055768E">
        <w:rPr>
          <w:b/>
          <w:bCs/>
          <w:color w:val="002060"/>
          <w:sz w:val="22"/>
          <w:szCs w:val="22"/>
        </w:rPr>
        <w:t>Thorsten Ludewig</w:t>
      </w:r>
      <w:r w:rsidRPr="000C7B2C">
        <w:rPr>
          <w:color w:val="002060"/>
          <w:sz w:val="22"/>
          <w:szCs w:val="22"/>
        </w:rPr>
        <w:t xml:space="preserve">, Vorsitzender von ETIM Deutschland e.V., </w:t>
      </w:r>
      <w:r w:rsidR="00622798">
        <w:rPr>
          <w:color w:val="002060"/>
          <w:sz w:val="22"/>
          <w:szCs w:val="22"/>
        </w:rPr>
        <w:t>ergänzte</w:t>
      </w:r>
      <w:r w:rsidRPr="000C7B2C">
        <w:rPr>
          <w:color w:val="002060"/>
          <w:sz w:val="22"/>
          <w:szCs w:val="22"/>
        </w:rPr>
        <w:t xml:space="preserve"> die </w:t>
      </w:r>
      <w:r w:rsidR="008063E1">
        <w:rPr>
          <w:color w:val="002060"/>
          <w:sz w:val="22"/>
          <w:szCs w:val="22"/>
        </w:rPr>
        <w:t>Betrachtung</w:t>
      </w:r>
      <w:r w:rsidRPr="000C7B2C">
        <w:rPr>
          <w:color w:val="002060"/>
          <w:sz w:val="22"/>
          <w:szCs w:val="22"/>
        </w:rPr>
        <w:t xml:space="preserve"> von ETIM als </w:t>
      </w:r>
      <w:r w:rsidR="00DC24B1">
        <w:rPr>
          <w:color w:val="002060"/>
          <w:sz w:val="22"/>
          <w:szCs w:val="22"/>
        </w:rPr>
        <w:t xml:space="preserve">einem </w:t>
      </w:r>
      <w:r w:rsidRPr="000C7B2C">
        <w:rPr>
          <w:color w:val="002060"/>
          <w:sz w:val="22"/>
          <w:szCs w:val="22"/>
        </w:rPr>
        <w:t>wichtigen Standard zur Klassifizierung von Produktdaten</w:t>
      </w:r>
      <w:r w:rsidR="008063E1">
        <w:rPr>
          <w:color w:val="002060"/>
          <w:sz w:val="22"/>
          <w:szCs w:val="22"/>
        </w:rPr>
        <w:t xml:space="preserve"> </w:t>
      </w:r>
      <w:r w:rsidRPr="000C7B2C">
        <w:rPr>
          <w:color w:val="002060"/>
          <w:sz w:val="22"/>
          <w:szCs w:val="22"/>
        </w:rPr>
        <w:t>der Branche</w:t>
      </w:r>
      <w:r w:rsidR="0055768E">
        <w:rPr>
          <w:color w:val="002060"/>
          <w:sz w:val="22"/>
          <w:szCs w:val="22"/>
        </w:rPr>
        <w:t>:</w:t>
      </w:r>
      <w:r w:rsidRPr="000C7B2C">
        <w:rPr>
          <w:color w:val="002060"/>
          <w:sz w:val="22"/>
          <w:szCs w:val="22"/>
        </w:rPr>
        <w:t xml:space="preserve"> „Einheitlich strukturierte Produktdaten sind der Schlüssel </w:t>
      </w:r>
      <w:r w:rsidR="008063E1">
        <w:rPr>
          <w:color w:val="002060"/>
          <w:sz w:val="22"/>
          <w:szCs w:val="22"/>
        </w:rPr>
        <w:t>zum Erfolg</w:t>
      </w:r>
      <w:r w:rsidRPr="000C7B2C">
        <w:rPr>
          <w:color w:val="002060"/>
          <w:sz w:val="22"/>
          <w:szCs w:val="22"/>
        </w:rPr>
        <w:t>. Durch</w:t>
      </w:r>
      <w:r w:rsidR="008063E1">
        <w:rPr>
          <w:color w:val="002060"/>
          <w:sz w:val="22"/>
          <w:szCs w:val="22"/>
        </w:rPr>
        <w:t xml:space="preserve"> </w:t>
      </w:r>
      <w:r w:rsidRPr="000C7B2C">
        <w:rPr>
          <w:color w:val="002060"/>
          <w:sz w:val="22"/>
          <w:szCs w:val="22"/>
        </w:rPr>
        <w:t>ETIM-Standards können Unternehmen ihre Daten besser verwalten, miteinander austauschen und in verschiedenen digitalen Systemen effektiv nutzen</w:t>
      </w:r>
      <w:r w:rsidR="00DB175E">
        <w:rPr>
          <w:color w:val="002060"/>
          <w:sz w:val="22"/>
          <w:szCs w:val="22"/>
        </w:rPr>
        <w:t xml:space="preserve">. Sowohl in der </w:t>
      </w:r>
      <w:r w:rsidR="00DB175E" w:rsidRPr="00F7296A">
        <w:rPr>
          <w:color w:val="002060"/>
          <w:sz w:val="22"/>
          <w:szCs w:val="22"/>
        </w:rPr>
        <w:t xml:space="preserve">Bauindustrie </w:t>
      </w:r>
      <w:r w:rsidR="00DB175E">
        <w:rPr>
          <w:color w:val="002060"/>
          <w:sz w:val="22"/>
          <w:szCs w:val="22"/>
        </w:rPr>
        <w:t xml:space="preserve">als auch in Haustechnik, SHK sowie </w:t>
      </w:r>
      <w:r w:rsidR="00DB175E" w:rsidRPr="00F7296A">
        <w:rPr>
          <w:color w:val="002060"/>
          <w:sz w:val="22"/>
          <w:szCs w:val="22"/>
        </w:rPr>
        <w:t xml:space="preserve">angrenzenden Sektoren ist </w:t>
      </w:r>
      <w:r w:rsidR="00DB175E">
        <w:rPr>
          <w:color w:val="002060"/>
          <w:sz w:val="22"/>
          <w:szCs w:val="22"/>
        </w:rPr>
        <w:t>eine</w:t>
      </w:r>
      <w:r w:rsidR="00DB175E" w:rsidRPr="00F7296A">
        <w:rPr>
          <w:color w:val="002060"/>
          <w:sz w:val="22"/>
          <w:szCs w:val="22"/>
        </w:rPr>
        <w:t xml:space="preserve"> korrekte und valide Datenstruktur </w:t>
      </w:r>
      <w:r w:rsidR="00DB175E">
        <w:rPr>
          <w:color w:val="002060"/>
          <w:sz w:val="22"/>
          <w:szCs w:val="22"/>
        </w:rPr>
        <w:t xml:space="preserve">heutzutage </w:t>
      </w:r>
      <w:r w:rsidR="00DB175E" w:rsidRPr="00F7296A">
        <w:rPr>
          <w:color w:val="002060"/>
          <w:sz w:val="22"/>
          <w:szCs w:val="22"/>
        </w:rPr>
        <w:t>unerlässlich</w:t>
      </w:r>
      <w:r w:rsidRPr="000C7B2C">
        <w:rPr>
          <w:color w:val="002060"/>
          <w:sz w:val="22"/>
          <w:szCs w:val="22"/>
        </w:rPr>
        <w:t xml:space="preserve">“, so Ludewig. </w:t>
      </w:r>
    </w:p>
    <w:p w14:paraId="6FC86AD3" w14:textId="77777777" w:rsidR="00DB175E" w:rsidRDefault="00DB175E" w:rsidP="009D59A1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26186D35" w14:textId="1F4A00B5" w:rsidR="00BF0674" w:rsidRDefault="00DB175E" w:rsidP="009D59A1">
      <w:pPr>
        <w:spacing w:line="320" w:lineRule="exact"/>
        <w:ind w:right="1591"/>
        <w:jc w:val="both"/>
        <w:rPr>
          <w:color w:val="002060"/>
          <w:sz w:val="22"/>
          <w:szCs w:val="22"/>
        </w:rPr>
      </w:pPr>
      <w:r w:rsidRPr="00DB175E">
        <w:rPr>
          <w:color w:val="002060"/>
          <w:sz w:val="22"/>
          <w:szCs w:val="22"/>
        </w:rPr>
        <w:lastRenderedPageBreak/>
        <w:t xml:space="preserve">Die ETIM-Struktur spielt eine entscheidende Rolle für die Filter- und Suchfunktion in Onlineportalen und Shops. Ohne ETIM-Daten werden Produkte nur schwer oder gar nicht gefunden. Unternehmen, die möchten, dass ihre Produkte in Online-Shops sichtbar sind, </w:t>
      </w:r>
      <w:r w:rsidR="00DC24B1">
        <w:rPr>
          <w:color w:val="002060"/>
          <w:sz w:val="22"/>
          <w:szCs w:val="22"/>
        </w:rPr>
        <w:t>müssen</w:t>
      </w:r>
      <w:r w:rsidRPr="00DB175E">
        <w:rPr>
          <w:color w:val="002060"/>
          <w:sz w:val="22"/>
          <w:szCs w:val="22"/>
        </w:rPr>
        <w:t xml:space="preserve"> daher ETIM-Daten generieren. </w:t>
      </w:r>
      <w:r w:rsidR="00DC24B1">
        <w:rPr>
          <w:color w:val="002060"/>
          <w:sz w:val="22"/>
          <w:szCs w:val="22"/>
        </w:rPr>
        <w:t xml:space="preserve">Auch dabei steht die </w:t>
      </w:r>
      <w:r w:rsidRPr="00DB175E">
        <w:rPr>
          <w:color w:val="002060"/>
          <w:sz w:val="22"/>
          <w:szCs w:val="22"/>
        </w:rPr>
        <w:t xml:space="preserve">ARGE steht mit </w:t>
      </w:r>
      <w:r w:rsidR="00DC24B1">
        <w:rPr>
          <w:color w:val="002060"/>
          <w:sz w:val="22"/>
          <w:szCs w:val="22"/>
        </w:rPr>
        <w:t>einem</w:t>
      </w:r>
      <w:r w:rsidRPr="00DB175E">
        <w:rPr>
          <w:color w:val="002060"/>
          <w:sz w:val="22"/>
          <w:szCs w:val="22"/>
        </w:rPr>
        <w:t xml:space="preserve"> PIM-System zur Verfügung.</w:t>
      </w:r>
      <w:r w:rsidR="00BF0674" w:rsidRPr="00F7296A">
        <w:rPr>
          <w:color w:val="002060"/>
          <w:sz w:val="22"/>
          <w:szCs w:val="22"/>
        </w:rPr>
        <w:t xml:space="preserve"> </w:t>
      </w:r>
    </w:p>
    <w:p w14:paraId="10D03A1A" w14:textId="77777777" w:rsidR="00157A26" w:rsidRDefault="00157A26" w:rsidP="009D59A1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5CE32759" w14:textId="77777777" w:rsidR="00157A26" w:rsidRDefault="00157A26" w:rsidP="00157A26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  <w:r>
        <w:rPr>
          <w:b/>
          <w:bCs/>
          <w:color w:val="002060"/>
          <w:sz w:val="22"/>
          <w:szCs w:val="22"/>
        </w:rPr>
        <w:t>Immer wieder Datenqualität</w:t>
      </w:r>
    </w:p>
    <w:p w14:paraId="155C504F" w14:textId="06979F8D" w:rsidR="00157A26" w:rsidRDefault="00DC24B1" w:rsidP="00157A26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 xml:space="preserve">Das zentrale Thema </w:t>
      </w:r>
      <w:r w:rsidR="00336FA5">
        <w:rPr>
          <w:color w:val="002060"/>
          <w:sz w:val="22"/>
          <w:szCs w:val="22"/>
        </w:rPr>
        <w:t>und die Hauptaufgabe bleibt</w:t>
      </w:r>
      <w:r w:rsidR="00157A26" w:rsidRPr="009D59A1">
        <w:rPr>
          <w:color w:val="002060"/>
          <w:sz w:val="22"/>
          <w:szCs w:val="22"/>
        </w:rPr>
        <w:t xml:space="preserve"> die </w:t>
      </w:r>
      <w:r w:rsidR="00157A26">
        <w:rPr>
          <w:color w:val="002060"/>
          <w:sz w:val="22"/>
          <w:szCs w:val="22"/>
        </w:rPr>
        <w:t xml:space="preserve">Produktdatenqualität. </w:t>
      </w:r>
      <w:r w:rsidR="00157A26" w:rsidRPr="00733C04">
        <w:rPr>
          <w:color w:val="002060"/>
          <w:sz w:val="22"/>
          <w:szCs w:val="22"/>
        </w:rPr>
        <w:t xml:space="preserve">In </w:t>
      </w:r>
      <w:r w:rsidR="00336FA5">
        <w:rPr>
          <w:color w:val="002060"/>
          <w:sz w:val="22"/>
          <w:szCs w:val="22"/>
        </w:rPr>
        <w:t>einer</w:t>
      </w:r>
      <w:r w:rsidR="00157A26" w:rsidRPr="00733C04">
        <w:rPr>
          <w:color w:val="002060"/>
          <w:sz w:val="22"/>
          <w:szCs w:val="22"/>
        </w:rPr>
        <w:t xml:space="preserve"> digitalen </w:t>
      </w:r>
      <w:r w:rsidR="00157A26">
        <w:rPr>
          <w:color w:val="002060"/>
          <w:sz w:val="22"/>
          <w:szCs w:val="22"/>
        </w:rPr>
        <w:t>Welt</w:t>
      </w:r>
      <w:r w:rsidR="00157A26" w:rsidRPr="00733C04">
        <w:rPr>
          <w:color w:val="002060"/>
          <w:sz w:val="22"/>
          <w:szCs w:val="22"/>
        </w:rPr>
        <w:t xml:space="preserve"> gewinnt nicht das beste Produkt</w:t>
      </w:r>
      <w:r w:rsidR="00157A26">
        <w:rPr>
          <w:color w:val="002060"/>
          <w:sz w:val="22"/>
          <w:szCs w:val="22"/>
        </w:rPr>
        <w:t xml:space="preserve">, </w:t>
      </w:r>
      <w:r w:rsidR="00157A26" w:rsidRPr="00733C04">
        <w:rPr>
          <w:color w:val="002060"/>
          <w:sz w:val="22"/>
          <w:szCs w:val="22"/>
        </w:rPr>
        <w:t>sondern das mit den besten Daten.</w:t>
      </w:r>
      <w:r w:rsidR="008063E1">
        <w:rPr>
          <w:color w:val="002060"/>
          <w:sz w:val="22"/>
          <w:szCs w:val="22"/>
        </w:rPr>
        <w:t xml:space="preserve"> V</w:t>
      </w:r>
      <w:r w:rsidR="00157A26" w:rsidRPr="00733C04">
        <w:rPr>
          <w:color w:val="002060"/>
          <w:sz w:val="22"/>
          <w:szCs w:val="22"/>
        </w:rPr>
        <w:t xml:space="preserve">ollständige und hochwertige Produktdaten sind </w:t>
      </w:r>
      <w:r w:rsidR="00157A26">
        <w:rPr>
          <w:color w:val="002060"/>
          <w:sz w:val="22"/>
          <w:szCs w:val="22"/>
        </w:rPr>
        <w:t xml:space="preserve">mehr als ein </w:t>
      </w:r>
      <w:r w:rsidR="00157A26" w:rsidRPr="00733C04">
        <w:rPr>
          <w:color w:val="002060"/>
          <w:sz w:val="22"/>
          <w:szCs w:val="22"/>
        </w:rPr>
        <w:t>„Nice-to-have“</w:t>
      </w:r>
      <w:r w:rsidR="00157A26">
        <w:rPr>
          <w:color w:val="002060"/>
          <w:sz w:val="22"/>
          <w:szCs w:val="22"/>
        </w:rPr>
        <w:t xml:space="preserve">, </w:t>
      </w:r>
      <w:r w:rsidR="00157A26" w:rsidRPr="00733C04">
        <w:rPr>
          <w:color w:val="002060"/>
          <w:sz w:val="22"/>
          <w:szCs w:val="22"/>
        </w:rPr>
        <w:t>sie sind geschäftskritisch.</w:t>
      </w:r>
      <w:r w:rsidR="00157A26">
        <w:rPr>
          <w:color w:val="002060"/>
          <w:sz w:val="22"/>
          <w:szCs w:val="22"/>
        </w:rPr>
        <w:t xml:space="preserve"> </w:t>
      </w:r>
      <w:r w:rsidR="00DB175E">
        <w:rPr>
          <w:color w:val="002060"/>
          <w:sz w:val="22"/>
          <w:szCs w:val="22"/>
        </w:rPr>
        <w:t>Ü</w:t>
      </w:r>
      <w:r w:rsidR="00157A26" w:rsidRPr="00733C04">
        <w:rPr>
          <w:color w:val="002060"/>
          <w:sz w:val="22"/>
          <w:szCs w:val="22"/>
        </w:rPr>
        <w:t xml:space="preserve">berzeugen </w:t>
      </w:r>
      <w:r w:rsidR="00157A26">
        <w:rPr>
          <w:color w:val="002060"/>
          <w:sz w:val="22"/>
          <w:szCs w:val="22"/>
        </w:rPr>
        <w:t xml:space="preserve">tun </w:t>
      </w:r>
      <w:r w:rsidR="00DB175E">
        <w:rPr>
          <w:color w:val="002060"/>
          <w:sz w:val="22"/>
          <w:szCs w:val="22"/>
        </w:rPr>
        <w:t xml:space="preserve">deshalb </w:t>
      </w:r>
      <w:r w:rsidR="00157A26">
        <w:rPr>
          <w:color w:val="002060"/>
          <w:sz w:val="22"/>
          <w:szCs w:val="22"/>
        </w:rPr>
        <w:t xml:space="preserve">nur Produkte, die sich </w:t>
      </w:r>
      <w:r w:rsidR="00157A26" w:rsidRPr="00733C04">
        <w:rPr>
          <w:color w:val="002060"/>
          <w:sz w:val="22"/>
          <w:szCs w:val="22"/>
        </w:rPr>
        <w:t>datenstark präsentier</w:t>
      </w:r>
      <w:r w:rsidR="00157A26">
        <w:rPr>
          <w:color w:val="002060"/>
          <w:sz w:val="22"/>
          <w:szCs w:val="22"/>
        </w:rPr>
        <w:t xml:space="preserve">en. </w:t>
      </w:r>
    </w:p>
    <w:p w14:paraId="1C3CA06D" w14:textId="77777777" w:rsidR="00157A26" w:rsidRDefault="00157A26" w:rsidP="009D59A1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7B2676CB" w14:textId="72B16961" w:rsidR="00622798" w:rsidRDefault="00622798" w:rsidP="009D59A1">
      <w:pPr>
        <w:spacing w:line="320" w:lineRule="exact"/>
        <w:ind w:right="1591"/>
        <w:jc w:val="both"/>
        <w:rPr>
          <w:color w:val="002060"/>
          <w:sz w:val="22"/>
          <w:szCs w:val="22"/>
        </w:rPr>
      </w:pPr>
      <w:r>
        <w:rPr>
          <w:noProof/>
          <w:color w:val="002060"/>
          <w:sz w:val="22"/>
          <w:szCs w:val="22"/>
        </w:rPr>
        <w:drawing>
          <wp:anchor distT="0" distB="0" distL="114300" distR="114300" simplePos="0" relativeHeight="251658247" behindDoc="0" locked="0" layoutInCell="1" allowOverlap="1" wp14:anchorId="4DBD02C0" wp14:editId="40EDEB49">
            <wp:simplePos x="0" y="0"/>
            <wp:positionH relativeFrom="column">
              <wp:posOffset>1109345</wp:posOffset>
            </wp:positionH>
            <wp:positionV relativeFrom="paragraph">
              <wp:posOffset>24765</wp:posOffset>
            </wp:positionV>
            <wp:extent cx="2601629" cy="2895600"/>
            <wp:effectExtent l="0" t="0" r="8255" b="0"/>
            <wp:wrapNone/>
            <wp:docPr id="1651212364" name="Grafik 8" descr="Ein Bild, das Kleidung, Person, Menschliches Gesicht, Himmel enthäl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212364" name="Grafik 8" descr="Ein Bild, das Kleidung, Person, Menschliches Gesicht, Himmel enthäl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1629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A5E84" w14:textId="41BEEDC1" w:rsidR="00622798" w:rsidRDefault="00622798" w:rsidP="009D59A1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69D48101" w14:textId="77777777" w:rsidR="00622798" w:rsidRDefault="00622798" w:rsidP="009D59A1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1A2E36AD" w14:textId="77777777" w:rsidR="00622798" w:rsidRDefault="00622798" w:rsidP="009D59A1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2B9FF576" w14:textId="77777777" w:rsidR="00622798" w:rsidRDefault="00622798" w:rsidP="009D59A1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1F60C804" w14:textId="77777777" w:rsidR="00622798" w:rsidRDefault="00622798" w:rsidP="009D59A1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52711E08" w14:textId="77777777" w:rsidR="00622798" w:rsidRDefault="00622798" w:rsidP="009D59A1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28387613" w14:textId="77777777" w:rsidR="00622798" w:rsidRDefault="00622798" w:rsidP="009D59A1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0D82CB53" w14:textId="77777777" w:rsidR="00622798" w:rsidRDefault="00622798" w:rsidP="009D59A1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5136B312" w14:textId="77777777" w:rsidR="00622798" w:rsidRDefault="00622798" w:rsidP="009D59A1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727D3814" w14:textId="77777777" w:rsidR="00622798" w:rsidRDefault="00622798" w:rsidP="009D59A1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3A61B88F" w14:textId="77777777" w:rsidR="00622798" w:rsidRDefault="00622798" w:rsidP="009D59A1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5166D24B" w14:textId="77777777" w:rsidR="00622798" w:rsidRDefault="00622798" w:rsidP="009D59A1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5D742F9E" w14:textId="77777777" w:rsidR="00915C5A" w:rsidRDefault="00915C5A" w:rsidP="009D59A1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19AF3E0A" w14:textId="77777777" w:rsidR="008063E1" w:rsidRDefault="008063E1" w:rsidP="00622798">
      <w:pPr>
        <w:spacing w:line="320" w:lineRule="exact"/>
        <w:ind w:right="1591"/>
        <w:jc w:val="center"/>
        <w:rPr>
          <w:color w:val="002060"/>
          <w:sz w:val="18"/>
          <w:szCs w:val="18"/>
        </w:rPr>
      </w:pPr>
    </w:p>
    <w:p w14:paraId="60590497" w14:textId="58DA3CCA" w:rsidR="00622798" w:rsidRPr="008063E1" w:rsidRDefault="00622798" w:rsidP="00622798">
      <w:pPr>
        <w:spacing w:line="320" w:lineRule="exact"/>
        <w:ind w:right="1591"/>
        <w:jc w:val="center"/>
        <w:rPr>
          <w:color w:val="002060"/>
          <w:sz w:val="18"/>
          <w:szCs w:val="18"/>
        </w:rPr>
      </w:pPr>
      <w:r w:rsidRPr="008063E1">
        <w:rPr>
          <w:color w:val="002060"/>
          <w:sz w:val="18"/>
          <w:szCs w:val="18"/>
        </w:rPr>
        <w:t>ARGE Geschäftsführer Wolfgang Richter erläuterte</w:t>
      </w:r>
      <w:r w:rsidR="008063E1">
        <w:rPr>
          <w:color w:val="002060"/>
          <w:sz w:val="18"/>
          <w:szCs w:val="18"/>
        </w:rPr>
        <w:t xml:space="preserve"> die </w:t>
      </w:r>
      <w:r w:rsidRPr="008063E1">
        <w:rPr>
          <w:color w:val="002060"/>
          <w:sz w:val="18"/>
          <w:szCs w:val="18"/>
        </w:rPr>
        <w:t>Produkt</w:t>
      </w:r>
      <w:r w:rsidR="00100352">
        <w:rPr>
          <w:color w:val="002060"/>
          <w:sz w:val="18"/>
          <w:szCs w:val="18"/>
        </w:rPr>
        <w:t>daten</w:t>
      </w:r>
      <w:r w:rsidRPr="008063E1">
        <w:rPr>
          <w:color w:val="002060"/>
          <w:sz w:val="18"/>
          <w:szCs w:val="18"/>
        </w:rPr>
        <w:t xml:space="preserve">qualität </w:t>
      </w:r>
      <w:r w:rsidR="008063E1">
        <w:rPr>
          <w:color w:val="002060"/>
          <w:sz w:val="18"/>
          <w:szCs w:val="18"/>
        </w:rPr>
        <w:t>als Prozess</w:t>
      </w:r>
    </w:p>
    <w:p w14:paraId="47B75C34" w14:textId="77777777" w:rsidR="00622798" w:rsidRDefault="00622798" w:rsidP="009D59A1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25AF8345" w14:textId="063133E9" w:rsidR="009F0274" w:rsidRDefault="009F0274" w:rsidP="00851713">
      <w:pPr>
        <w:spacing w:line="320" w:lineRule="exact"/>
        <w:ind w:right="1591"/>
        <w:jc w:val="both"/>
        <w:rPr>
          <w:color w:val="002060"/>
          <w:sz w:val="22"/>
          <w:szCs w:val="22"/>
        </w:rPr>
      </w:pPr>
      <w:r w:rsidRPr="009F0274">
        <w:rPr>
          <w:color w:val="002060"/>
          <w:sz w:val="22"/>
          <w:szCs w:val="22"/>
        </w:rPr>
        <w:t xml:space="preserve">Fehlende oder fehlerhafte Produktdaten können </w:t>
      </w:r>
      <w:r w:rsidR="00193854">
        <w:rPr>
          <w:color w:val="002060"/>
          <w:sz w:val="22"/>
          <w:szCs w:val="22"/>
        </w:rPr>
        <w:t>sowohl</w:t>
      </w:r>
      <w:r w:rsidRPr="009F0274">
        <w:rPr>
          <w:color w:val="002060"/>
          <w:sz w:val="22"/>
          <w:szCs w:val="22"/>
        </w:rPr>
        <w:t xml:space="preserve"> rechtliche </w:t>
      </w:r>
      <w:r w:rsidR="00193854">
        <w:rPr>
          <w:color w:val="002060"/>
          <w:sz w:val="22"/>
          <w:szCs w:val="22"/>
        </w:rPr>
        <w:t>als auch</w:t>
      </w:r>
      <w:r w:rsidRPr="009F0274">
        <w:rPr>
          <w:color w:val="002060"/>
          <w:sz w:val="22"/>
          <w:szCs w:val="22"/>
        </w:rPr>
        <w:t xml:space="preserve"> finanzielle Folgen haben – </w:t>
      </w:r>
      <w:r w:rsidR="00193854">
        <w:rPr>
          <w:color w:val="002060"/>
          <w:sz w:val="22"/>
          <w:szCs w:val="22"/>
        </w:rPr>
        <w:t>vor allem</w:t>
      </w:r>
      <w:r w:rsidRPr="009F0274">
        <w:rPr>
          <w:color w:val="002060"/>
          <w:sz w:val="22"/>
          <w:szCs w:val="22"/>
        </w:rPr>
        <w:t xml:space="preserve"> im Onlinehandel. Formale Mängel bei Kennzeichnungspflichten gelten als Gesetzesverstöße und </w:t>
      </w:r>
      <w:r w:rsidR="008063E1">
        <w:rPr>
          <w:color w:val="002060"/>
          <w:sz w:val="22"/>
          <w:szCs w:val="22"/>
        </w:rPr>
        <w:t xml:space="preserve">führen </w:t>
      </w:r>
      <w:r w:rsidRPr="009F0274">
        <w:rPr>
          <w:color w:val="002060"/>
          <w:sz w:val="22"/>
          <w:szCs w:val="22"/>
        </w:rPr>
        <w:t xml:space="preserve">zu Abmahnungen, Kosten und Reputationsschäden. Eine professionelle Datenpflege schützt </w:t>
      </w:r>
      <w:r w:rsidR="00193854">
        <w:rPr>
          <w:color w:val="002060"/>
          <w:sz w:val="22"/>
          <w:szCs w:val="22"/>
        </w:rPr>
        <w:t xml:space="preserve">daher vor </w:t>
      </w:r>
      <w:r w:rsidRPr="009F0274">
        <w:rPr>
          <w:color w:val="002060"/>
          <w:sz w:val="22"/>
          <w:szCs w:val="22"/>
        </w:rPr>
        <w:t>Risiken</w:t>
      </w:r>
      <w:r w:rsidR="00193854">
        <w:rPr>
          <w:color w:val="002060"/>
          <w:sz w:val="22"/>
          <w:szCs w:val="22"/>
        </w:rPr>
        <w:t xml:space="preserve"> und </w:t>
      </w:r>
      <w:r w:rsidRPr="009F0274">
        <w:rPr>
          <w:color w:val="002060"/>
          <w:sz w:val="22"/>
          <w:szCs w:val="22"/>
        </w:rPr>
        <w:t xml:space="preserve">stärkt Umsatz, Image und Rechtssicherheit. </w:t>
      </w:r>
    </w:p>
    <w:p w14:paraId="31655CE7" w14:textId="77777777" w:rsidR="008063E1" w:rsidRDefault="008063E1" w:rsidP="00B23384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</w:p>
    <w:p w14:paraId="469CC31F" w14:textId="274F89C7" w:rsidR="00B23384" w:rsidRPr="000C51D7" w:rsidRDefault="00157A26" w:rsidP="00B23384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  <w:r>
        <w:rPr>
          <w:b/>
          <w:bCs/>
          <w:color w:val="002060"/>
          <w:sz w:val="22"/>
          <w:szCs w:val="22"/>
        </w:rPr>
        <w:lastRenderedPageBreak/>
        <w:t>W</w:t>
      </w:r>
      <w:r w:rsidR="00B23384" w:rsidRPr="000C51D7">
        <w:rPr>
          <w:b/>
          <w:bCs/>
          <w:color w:val="002060"/>
          <w:sz w:val="22"/>
          <w:szCs w:val="22"/>
        </w:rPr>
        <w:t>ichtige Regularien</w:t>
      </w:r>
    </w:p>
    <w:p w14:paraId="06F65069" w14:textId="77777777" w:rsidR="00B23384" w:rsidRPr="00B23384" w:rsidRDefault="00B23384" w:rsidP="00B23384">
      <w:pPr>
        <w:pStyle w:val="Listenabsatz"/>
        <w:numPr>
          <w:ilvl w:val="0"/>
          <w:numId w:val="7"/>
        </w:numPr>
        <w:spacing w:line="320" w:lineRule="exact"/>
        <w:ind w:right="1591"/>
        <w:jc w:val="both"/>
        <w:rPr>
          <w:color w:val="002060"/>
          <w:sz w:val="22"/>
          <w:szCs w:val="22"/>
        </w:rPr>
      </w:pPr>
      <w:r w:rsidRPr="00B23384">
        <w:rPr>
          <w:color w:val="002060"/>
          <w:sz w:val="22"/>
          <w:szCs w:val="22"/>
        </w:rPr>
        <w:t>Produktsicherheitsverordnung (GPSR)</w:t>
      </w:r>
    </w:p>
    <w:p w14:paraId="32777EF2" w14:textId="77777777" w:rsidR="00B23384" w:rsidRPr="00B23384" w:rsidRDefault="00B23384" w:rsidP="00B23384">
      <w:pPr>
        <w:pStyle w:val="Listenabsatz"/>
        <w:numPr>
          <w:ilvl w:val="0"/>
          <w:numId w:val="6"/>
        </w:numPr>
        <w:spacing w:line="320" w:lineRule="exact"/>
        <w:ind w:right="1591"/>
        <w:jc w:val="both"/>
        <w:rPr>
          <w:color w:val="002060"/>
          <w:sz w:val="22"/>
          <w:szCs w:val="22"/>
        </w:rPr>
      </w:pPr>
      <w:r w:rsidRPr="00B23384">
        <w:rPr>
          <w:color w:val="002060"/>
          <w:sz w:val="22"/>
          <w:szCs w:val="22"/>
        </w:rPr>
        <w:t>Verordnung über Verpackungen und Verpackungsabfälle (PPWR)</w:t>
      </w:r>
    </w:p>
    <w:p w14:paraId="2D4DE999" w14:textId="77777777" w:rsidR="00B23384" w:rsidRPr="00B23384" w:rsidRDefault="00B23384" w:rsidP="00B23384">
      <w:pPr>
        <w:pStyle w:val="Listenabsatz"/>
        <w:numPr>
          <w:ilvl w:val="0"/>
          <w:numId w:val="6"/>
        </w:numPr>
        <w:spacing w:line="320" w:lineRule="exact"/>
        <w:ind w:right="1591"/>
        <w:jc w:val="both"/>
        <w:rPr>
          <w:color w:val="002060"/>
          <w:sz w:val="22"/>
          <w:szCs w:val="22"/>
        </w:rPr>
      </w:pPr>
      <w:r w:rsidRPr="00B23384">
        <w:rPr>
          <w:color w:val="002060"/>
          <w:sz w:val="22"/>
          <w:szCs w:val="22"/>
        </w:rPr>
        <w:t>EU-Batterieverordnung (EU-BATTG / EU-BATTV)</w:t>
      </w:r>
    </w:p>
    <w:p w14:paraId="21076AB3" w14:textId="77777777" w:rsidR="00B23384" w:rsidRPr="00B23384" w:rsidRDefault="00B23384" w:rsidP="00B23384">
      <w:pPr>
        <w:pStyle w:val="Listenabsatz"/>
        <w:numPr>
          <w:ilvl w:val="0"/>
          <w:numId w:val="6"/>
        </w:numPr>
        <w:spacing w:line="320" w:lineRule="exact"/>
        <w:ind w:right="1591"/>
        <w:jc w:val="both"/>
        <w:rPr>
          <w:color w:val="002060"/>
          <w:sz w:val="22"/>
          <w:szCs w:val="22"/>
        </w:rPr>
      </w:pPr>
      <w:r w:rsidRPr="00B23384">
        <w:rPr>
          <w:color w:val="002060"/>
          <w:sz w:val="22"/>
          <w:szCs w:val="22"/>
        </w:rPr>
        <w:t>Lieferkettensorgfaltspflichtengesetz (CSDDD - Richtlinie)</w:t>
      </w:r>
    </w:p>
    <w:p w14:paraId="34951FE2" w14:textId="77777777" w:rsidR="00B23384" w:rsidRPr="00B23384" w:rsidRDefault="00B23384" w:rsidP="00B23384">
      <w:pPr>
        <w:pStyle w:val="Listenabsatz"/>
        <w:numPr>
          <w:ilvl w:val="0"/>
          <w:numId w:val="6"/>
        </w:numPr>
        <w:spacing w:line="320" w:lineRule="exact"/>
        <w:ind w:right="1591"/>
        <w:jc w:val="both"/>
        <w:rPr>
          <w:color w:val="002060"/>
          <w:sz w:val="22"/>
          <w:szCs w:val="22"/>
        </w:rPr>
      </w:pPr>
      <w:r w:rsidRPr="00B23384">
        <w:rPr>
          <w:color w:val="002060"/>
          <w:sz w:val="22"/>
          <w:szCs w:val="22"/>
        </w:rPr>
        <w:t>Nachhaltigkeitsberichterstattung (CSRD - Richtlinie)</w:t>
      </w:r>
    </w:p>
    <w:p w14:paraId="3C7C6C3F" w14:textId="77777777" w:rsidR="00B23384" w:rsidRDefault="00B23384" w:rsidP="007752F6">
      <w:pPr>
        <w:pStyle w:val="Listenabsatz"/>
        <w:numPr>
          <w:ilvl w:val="0"/>
          <w:numId w:val="6"/>
        </w:numPr>
        <w:spacing w:line="320" w:lineRule="exact"/>
        <w:ind w:right="1591"/>
        <w:jc w:val="both"/>
        <w:rPr>
          <w:color w:val="002060"/>
          <w:sz w:val="22"/>
          <w:szCs w:val="22"/>
        </w:rPr>
      </w:pPr>
      <w:r w:rsidRPr="00B23384">
        <w:rPr>
          <w:color w:val="002060"/>
          <w:sz w:val="22"/>
          <w:szCs w:val="22"/>
        </w:rPr>
        <w:t>Entwaldungsverordnung / Entwaldungsfreie Lieferketten (EUDR)</w:t>
      </w:r>
    </w:p>
    <w:p w14:paraId="3D2C84D6" w14:textId="0B96D414" w:rsidR="00B23384" w:rsidRPr="00B23384" w:rsidRDefault="00B23384" w:rsidP="007752F6">
      <w:pPr>
        <w:pStyle w:val="Listenabsatz"/>
        <w:numPr>
          <w:ilvl w:val="0"/>
          <w:numId w:val="6"/>
        </w:numPr>
        <w:spacing w:line="320" w:lineRule="exact"/>
        <w:ind w:right="1591"/>
        <w:jc w:val="both"/>
        <w:rPr>
          <w:color w:val="002060"/>
          <w:sz w:val="22"/>
          <w:szCs w:val="22"/>
        </w:rPr>
      </w:pPr>
      <w:r w:rsidRPr="00B23384">
        <w:rPr>
          <w:color w:val="002060"/>
          <w:sz w:val="22"/>
          <w:szCs w:val="22"/>
        </w:rPr>
        <w:t>Digitaler Produktpass</w:t>
      </w:r>
      <w:r w:rsidR="00060810">
        <w:rPr>
          <w:color w:val="002060"/>
          <w:sz w:val="22"/>
          <w:szCs w:val="22"/>
        </w:rPr>
        <w:t xml:space="preserve"> (DPP)</w:t>
      </w:r>
    </w:p>
    <w:p w14:paraId="5EA2BC8A" w14:textId="77777777" w:rsidR="00193854" w:rsidRDefault="00193854" w:rsidP="00851713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</w:p>
    <w:p w14:paraId="6F4F0B9F" w14:textId="33E12059" w:rsidR="006F1913" w:rsidRDefault="004574D1" w:rsidP="00851713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  <w:r>
        <w:rPr>
          <w:b/>
          <w:bCs/>
          <w:color w:val="002060"/>
          <w:sz w:val="22"/>
          <w:szCs w:val="22"/>
        </w:rPr>
        <w:t xml:space="preserve">Über den </w:t>
      </w:r>
      <w:r w:rsidR="005B0328">
        <w:rPr>
          <w:b/>
          <w:bCs/>
          <w:color w:val="002060"/>
          <w:sz w:val="22"/>
          <w:szCs w:val="22"/>
        </w:rPr>
        <w:t>d</w:t>
      </w:r>
      <w:r>
        <w:rPr>
          <w:b/>
          <w:bCs/>
          <w:color w:val="002060"/>
          <w:sz w:val="22"/>
          <w:szCs w:val="22"/>
        </w:rPr>
        <w:t xml:space="preserve">igitalen </w:t>
      </w:r>
      <w:r w:rsidR="006F1913">
        <w:rPr>
          <w:b/>
          <w:bCs/>
          <w:color w:val="002060"/>
          <w:sz w:val="22"/>
          <w:szCs w:val="22"/>
        </w:rPr>
        <w:t>Produktpass</w:t>
      </w:r>
    </w:p>
    <w:p w14:paraId="328A758A" w14:textId="397E4C22" w:rsidR="006F1913" w:rsidRDefault="00157A26" w:rsidP="006F1913">
      <w:pPr>
        <w:spacing w:line="320" w:lineRule="exact"/>
        <w:ind w:right="1591"/>
        <w:jc w:val="both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>Den digitalen Produktpass</w:t>
      </w:r>
      <w:r w:rsidR="00AF49F5">
        <w:rPr>
          <w:color w:val="002060"/>
          <w:sz w:val="22"/>
          <w:szCs w:val="22"/>
        </w:rPr>
        <w:t xml:space="preserve"> (DPP)</w:t>
      </w:r>
      <w:r>
        <w:rPr>
          <w:color w:val="002060"/>
          <w:sz w:val="22"/>
          <w:szCs w:val="22"/>
        </w:rPr>
        <w:t xml:space="preserve"> </w:t>
      </w:r>
      <w:r w:rsidR="00AF49F5">
        <w:rPr>
          <w:color w:val="002060"/>
          <w:sz w:val="22"/>
          <w:szCs w:val="22"/>
        </w:rPr>
        <w:t>thematisierte</w:t>
      </w:r>
      <w:r>
        <w:rPr>
          <w:color w:val="002060"/>
          <w:sz w:val="22"/>
          <w:szCs w:val="22"/>
        </w:rPr>
        <w:t xml:space="preserve"> </w:t>
      </w:r>
      <w:r w:rsidRPr="00157A26">
        <w:rPr>
          <w:b/>
          <w:bCs/>
          <w:color w:val="002060"/>
          <w:sz w:val="22"/>
          <w:szCs w:val="22"/>
        </w:rPr>
        <w:t>Sebastian Schubert</w:t>
      </w:r>
      <w:r>
        <w:rPr>
          <w:color w:val="002060"/>
          <w:sz w:val="22"/>
          <w:szCs w:val="22"/>
        </w:rPr>
        <w:t xml:space="preserve">. </w:t>
      </w:r>
      <w:r w:rsidR="006F1913" w:rsidRPr="006F1913">
        <w:rPr>
          <w:color w:val="002060"/>
          <w:sz w:val="22"/>
          <w:szCs w:val="22"/>
        </w:rPr>
        <w:t>Der digitale Produktpass ist ein digitaler Datensatz, der alle wesentlichen Informationen über ein Produkt enthält – von der Herstellung über die Nutzung bis zur Entsorgung oder Wiederverwendung. Die ersten Produktgruppen müssen ab 2027 den DPP liefern, ab 2030 soll nahezu jedes Produkt betroffen sein.</w:t>
      </w:r>
      <w:r w:rsidR="006F1913">
        <w:rPr>
          <w:color w:val="002060"/>
          <w:sz w:val="22"/>
          <w:szCs w:val="22"/>
        </w:rPr>
        <w:t xml:space="preserve"> </w:t>
      </w:r>
      <w:r w:rsidR="00CE1223" w:rsidRPr="00CE1223">
        <w:rPr>
          <w:color w:val="002060"/>
          <w:sz w:val="22"/>
          <w:szCs w:val="22"/>
        </w:rPr>
        <w:t xml:space="preserve">Die EU-Kommission will bis Ende 2025 delegierte Rechtsakte erlassen, die spezifische Anforderungen an den Inhalt </w:t>
      </w:r>
      <w:r w:rsidR="00CE1223">
        <w:rPr>
          <w:color w:val="002060"/>
          <w:sz w:val="22"/>
          <w:szCs w:val="22"/>
        </w:rPr>
        <w:t xml:space="preserve">beinhalten </w:t>
      </w:r>
      <w:r w:rsidR="00CE1223" w:rsidRPr="00CE1223">
        <w:rPr>
          <w:color w:val="002060"/>
          <w:sz w:val="22"/>
          <w:szCs w:val="22"/>
        </w:rPr>
        <w:t>und die Zeitpläne festlegen</w:t>
      </w:r>
      <w:r w:rsidR="00CE1223">
        <w:rPr>
          <w:color w:val="002060"/>
          <w:sz w:val="22"/>
          <w:szCs w:val="22"/>
        </w:rPr>
        <w:t>,</w:t>
      </w:r>
      <w:r w:rsidR="00CE1223" w:rsidRPr="00CE1223">
        <w:rPr>
          <w:color w:val="002060"/>
          <w:sz w:val="22"/>
          <w:szCs w:val="22"/>
        </w:rPr>
        <w:t xml:space="preserve"> ab wann welches Produkt einen DPP liefern muss</w:t>
      </w:r>
      <w:r w:rsidR="00CE1223">
        <w:rPr>
          <w:color w:val="002060"/>
          <w:sz w:val="22"/>
          <w:szCs w:val="22"/>
        </w:rPr>
        <w:t>.</w:t>
      </w:r>
    </w:p>
    <w:p w14:paraId="537FCEDC" w14:textId="564B072C" w:rsidR="006551B0" w:rsidRDefault="006551B0" w:rsidP="006F1913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713A5C73" w14:textId="175F03DF" w:rsidR="006551B0" w:rsidRDefault="00336FA5" w:rsidP="006F1913">
      <w:pPr>
        <w:spacing w:line="320" w:lineRule="exact"/>
        <w:ind w:right="1591"/>
        <w:jc w:val="both"/>
        <w:rPr>
          <w:color w:val="002060"/>
          <w:sz w:val="22"/>
          <w:szCs w:val="22"/>
        </w:rPr>
      </w:pPr>
      <w:r>
        <w:rPr>
          <w:noProof/>
          <w:color w:val="002060"/>
          <w:sz w:val="22"/>
          <w:szCs w:val="22"/>
        </w:rPr>
        <w:drawing>
          <wp:anchor distT="0" distB="0" distL="114300" distR="114300" simplePos="0" relativeHeight="251658246" behindDoc="0" locked="0" layoutInCell="1" allowOverlap="1" wp14:anchorId="490ED1F4" wp14:editId="75A281AA">
            <wp:simplePos x="0" y="0"/>
            <wp:positionH relativeFrom="column">
              <wp:posOffset>280670</wp:posOffset>
            </wp:positionH>
            <wp:positionV relativeFrom="paragraph">
              <wp:posOffset>61595</wp:posOffset>
            </wp:positionV>
            <wp:extent cx="4021480" cy="2676525"/>
            <wp:effectExtent l="0" t="0" r="0" b="0"/>
            <wp:wrapNone/>
            <wp:docPr id="148418253" name="Grafik 7" descr="Ein Bild, das Menschliches Gesicht, Person, Kleidung, Redne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18253" name="Grafik 7" descr="Ein Bild, das Menschliches Gesicht, Person, Kleidung, Redner enthält.&#10;&#10;KI-generierte Inhalte können fehlerhaft sein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48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F5F62" w14:textId="6A1F2469" w:rsidR="006551B0" w:rsidRDefault="006551B0" w:rsidP="006F1913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3F90E4AF" w14:textId="77777777" w:rsidR="006551B0" w:rsidRDefault="006551B0" w:rsidP="006F1913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4342F327" w14:textId="77777777" w:rsidR="006551B0" w:rsidRDefault="006551B0" w:rsidP="006F1913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4138B387" w14:textId="77777777" w:rsidR="006551B0" w:rsidRDefault="006551B0" w:rsidP="006F1913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7E66384E" w14:textId="77777777" w:rsidR="006551B0" w:rsidRDefault="006551B0" w:rsidP="006F1913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18A0013B" w14:textId="77777777" w:rsidR="006551B0" w:rsidRDefault="006551B0" w:rsidP="006F1913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5B273871" w14:textId="77777777" w:rsidR="006551B0" w:rsidRDefault="006551B0" w:rsidP="006F1913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3279D278" w14:textId="77777777" w:rsidR="006551B0" w:rsidRPr="006F1913" w:rsidRDefault="006551B0" w:rsidP="006F1913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64ED95A6" w14:textId="77777777" w:rsidR="006F1913" w:rsidRDefault="006F1913" w:rsidP="00851713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</w:p>
    <w:p w14:paraId="0CC99511" w14:textId="77777777" w:rsidR="006551B0" w:rsidRDefault="006551B0" w:rsidP="00851713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</w:p>
    <w:p w14:paraId="1BF9CE7C" w14:textId="77777777" w:rsidR="00336FA5" w:rsidRDefault="00336FA5" w:rsidP="00851713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</w:p>
    <w:p w14:paraId="325815FB" w14:textId="77777777" w:rsidR="00336FA5" w:rsidRDefault="00336FA5" w:rsidP="00851713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</w:p>
    <w:p w14:paraId="3049B74C" w14:textId="77777777" w:rsidR="00336FA5" w:rsidRDefault="00336FA5" w:rsidP="00851713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</w:p>
    <w:p w14:paraId="6ABD25FC" w14:textId="57A443A7" w:rsidR="006551B0" w:rsidRPr="00AF49F5" w:rsidRDefault="00F50F6C" w:rsidP="00AF49F5">
      <w:pPr>
        <w:ind w:right="1591"/>
        <w:jc w:val="center"/>
        <w:rPr>
          <w:color w:val="002060"/>
          <w:sz w:val="18"/>
          <w:szCs w:val="18"/>
        </w:rPr>
      </w:pPr>
      <w:r w:rsidRPr="00AF49F5">
        <w:rPr>
          <w:color w:val="002060"/>
          <w:sz w:val="18"/>
          <w:szCs w:val="18"/>
        </w:rPr>
        <w:t xml:space="preserve">ARGE Programm Manager </w:t>
      </w:r>
      <w:r w:rsidR="006551B0" w:rsidRPr="00AF49F5">
        <w:rPr>
          <w:color w:val="002060"/>
          <w:sz w:val="18"/>
          <w:szCs w:val="18"/>
        </w:rPr>
        <w:t>Sebastian Schubert</w:t>
      </w:r>
      <w:r w:rsidRPr="00AF49F5">
        <w:rPr>
          <w:color w:val="002060"/>
          <w:sz w:val="18"/>
          <w:szCs w:val="18"/>
        </w:rPr>
        <w:t xml:space="preserve"> </w:t>
      </w:r>
      <w:r w:rsidR="00157A26" w:rsidRPr="00AF49F5">
        <w:rPr>
          <w:color w:val="002060"/>
          <w:sz w:val="18"/>
          <w:szCs w:val="18"/>
        </w:rPr>
        <w:t xml:space="preserve">plädierte für </w:t>
      </w:r>
      <w:r w:rsidRPr="00AF49F5">
        <w:rPr>
          <w:color w:val="002060"/>
          <w:sz w:val="18"/>
          <w:szCs w:val="18"/>
        </w:rPr>
        <w:t>ausreichend Kapazitäten im Datenmanagement</w:t>
      </w:r>
      <w:r w:rsidR="00157A26" w:rsidRPr="00AF49F5">
        <w:rPr>
          <w:color w:val="002060"/>
          <w:sz w:val="18"/>
          <w:szCs w:val="18"/>
        </w:rPr>
        <w:t>, um rechtlich und monetär gut aufgestellt zu sein</w:t>
      </w:r>
    </w:p>
    <w:p w14:paraId="3B16372A" w14:textId="77777777" w:rsidR="00336FA5" w:rsidRDefault="00336FA5">
      <w:pPr>
        <w:rPr>
          <w:b/>
          <w:bCs/>
          <w:color w:val="002060"/>
          <w:sz w:val="22"/>
          <w:szCs w:val="22"/>
        </w:rPr>
      </w:pPr>
      <w:r>
        <w:rPr>
          <w:b/>
          <w:bCs/>
          <w:color w:val="002060"/>
          <w:sz w:val="22"/>
          <w:szCs w:val="22"/>
        </w:rPr>
        <w:br w:type="page"/>
      </w:r>
    </w:p>
    <w:p w14:paraId="2B4E0A24" w14:textId="01D09CA6" w:rsidR="00851713" w:rsidRPr="00851713" w:rsidRDefault="00851713" w:rsidP="00851713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  <w:r w:rsidRPr="00851713">
        <w:rPr>
          <w:b/>
          <w:bCs/>
          <w:color w:val="002060"/>
          <w:sz w:val="22"/>
          <w:szCs w:val="22"/>
        </w:rPr>
        <w:t>Effizienzoptimierte Datendistribution in Europa</w:t>
      </w:r>
    </w:p>
    <w:p w14:paraId="773669E2" w14:textId="6E51F2D2" w:rsidR="002457E0" w:rsidRDefault="00DD7033" w:rsidP="00BF0674">
      <w:pPr>
        <w:spacing w:line="320" w:lineRule="exact"/>
        <w:ind w:right="1591"/>
        <w:jc w:val="both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>Auf internationaler Ebene</w:t>
      </w:r>
      <w:r w:rsidR="009D59A1" w:rsidRPr="009D59A1">
        <w:rPr>
          <w:color w:val="002060"/>
          <w:sz w:val="22"/>
          <w:szCs w:val="22"/>
        </w:rPr>
        <w:t xml:space="preserve"> </w:t>
      </w:r>
      <w:r w:rsidR="00DB4372">
        <w:rPr>
          <w:color w:val="002060"/>
          <w:sz w:val="22"/>
          <w:szCs w:val="22"/>
        </w:rPr>
        <w:t>entwickelt sich</w:t>
      </w:r>
      <w:r w:rsidR="009E6767">
        <w:rPr>
          <w:color w:val="002060"/>
          <w:sz w:val="22"/>
          <w:szCs w:val="22"/>
        </w:rPr>
        <w:t xml:space="preserve"> </w:t>
      </w:r>
      <w:r>
        <w:rPr>
          <w:color w:val="002060"/>
          <w:sz w:val="22"/>
          <w:szCs w:val="22"/>
        </w:rPr>
        <w:t xml:space="preserve">die ARGE </w:t>
      </w:r>
      <w:r w:rsidR="009E6767">
        <w:rPr>
          <w:color w:val="002060"/>
          <w:sz w:val="22"/>
          <w:szCs w:val="22"/>
        </w:rPr>
        <w:t>stetig weiter</w:t>
      </w:r>
      <w:r w:rsidR="00422711">
        <w:rPr>
          <w:color w:val="002060"/>
          <w:sz w:val="22"/>
          <w:szCs w:val="22"/>
        </w:rPr>
        <w:t xml:space="preserve">. So verzeichnet sie </w:t>
      </w:r>
      <w:r>
        <w:rPr>
          <w:color w:val="002060"/>
          <w:sz w:val="22"/>
          <w:szCs w:val="22"/>
        </w:rPr>
        <w:t xml:space="preserve">steigende Herstellerzahlen, </w:t>
      </w:r>
      <w:r w:rsidR="002457E0">
        <w:rPr>
          <w:color w:val="002060"/>
          <w:sz w:val="22"/>
          <w:szCs w:val="22"/>
        </w:rPr>
        <w:t xml:space="preserve">die </w:t>
      </w:r>
      <w:r>
        <w:rPr>
          <w:color w:val="002060"/>
          <w:sz w:val="22"/>
          <w:szCs w:val="22"/>
        </w:rPr>
        <w:t xml:space="preserve">sukzessive </w:t>
      </w:r>
      <w:r w:rsidR="002457E0">
        <w:rPr>
          <w:color w:val="002060"/>
          <w:sz w:val="22"/>
          <w:szCs w:val="22"/>
        </w:rPr>
        <w:t xml:space="preserve">immer mehr </w:t>
      </w:r>
      <w:r w:rsidR="00422711">
        <w:rPr>
          <w:color w:val="002060"/>
          <w:sz w:val="22"/>
          <w:szCs w:val="22"/>
        </w:rPr>
        <w:t>Produktdaten</w:t>
      </w:r>
      <w:r w:rsidR="002457E0">
        <w:rPr>
          <w:color w:val="002060"/>
          <w:sz w:val="22"/>
          <w:szCs w:val="22"/>
        </w:rPr>
        <w:t xml:space="preserve"> für immer mehr Länder bereitstellen</w:t>
      </w:r>
      <w:r>
        <w:rPr>
          <w:color w:val="002060"/>
          <w:sz w:val="22"/>
          <w:szCs w:val="22"/>
        </w:rPr>
        <w:t>. A</w:t>
      </w:r>
      <w:r w:rsidR="00422711">
        <w:rPr>
          <w:color w:val="002060"/>
          <w:sz w:val="22"/>
          <w:szCs w:val="22"/>
        </w:rPr>
        <w:t>uch bei der Gewinnung von Partnern und Verbänden</w:t>
      </w:r>
      <w:r w:rsidR="002457E0">
        <w:rPr>
          <w:color w:val="002060"/>
          <w:sz w:val="22"/>
          <w:szCs w:val="22"/>
        </w:rPr>
        <w:t xml:space="preserve">, mit denen Synergien in den Ländern </w:t>
      </w:r>
      <w:r w:rsidR="00AF49F5">
        <w:rPr>
          <w:color w:val="002060"/>
          <w:sz w:val="22"/>
          <w:szCs w:val="22"/>
        </w:rPr>
        <w:t>erzielt</w:t>
      </w:r>
      <w:r w:rsidR="002457E0">
        <w:rPr>
          <w:color w:val="002060"/>
          <w:sz w:val="22"/>
          <w:szCs w:val="22"/>
        </w:rPr>
        <w:t xml:space="preserve"> werden</w:t>
      </w:r>
      <w:r>
        <w:rPr>
          <w:color w:val="002060"/>
          <w:sz w:val="22"/>
          <w:szCs w:val="22"/>
        </w:rPr>
        <w:t xml:space="preserve">, ist die ARGE </w:t>
      </w:r>
      <w:r>
        <w:rPr>
          <w:color w:val="002060"/>
          <w:sz w:val="22"/>
          <w:szCs w:val="22"/>
        </w:rPr>
        <w:lastRenderedPageBreak/>
        <w:t>erfolgreich.</w:t>
      </w:r>
      <w:r w:rsidR="002457E0">
        <w:rPr>
          <w:color w:val="002060"/>
          <w:sz w:val="22"/>
          <w:szCs w:val="22"/>
        </w:rPr>
        <w:t xml:space="preserve"> </w:t>
      </w:r>
      <w:r>
        <w:rPr>
          <w:color w:val="002060"/>
          <w:sz w:val="22"/>
          <w:szCs w:val="22"/>
        </w:rPr>
        <w:t xml:space="preserve">Vor allem </w:t>
      </w:r>
      <w:r w:rsidR="00336FA5">
        <w:rPr>
          <w:color w:val="002060"/>
          <w:sz w:val="22"/>
          <w:szCs w:val="22"/>
        </w:rPr>
        <w:t>aber</w:t>
      </w:r>
      <w:r>
        <w:rPr>
          <w:color w:val="002060"/>
          <w:sz w:val="22"/>
          <w:szCs w:val="22"/>
        </w:rPr>
        <w:t xml:space="preserve"> nimmt die </w:t>
      </w:r>
      <w:r w:rsidR="00422711">
        <w:rPr>
          <w:color w:val="002060"/>
          <w:sz w:val="22"/>
          <w:szCs w:val="22"/>
        </w:rPr>
        <w:t>Zahl</w:t>
      </w:r>
      <w:r w:rsidR="002457E0">
        <w:rPr>
          <w:color w:val="002060"/>
          <w:sz w:val="22"/>
          <w:szCs w:val="22"/>
        </w:rPr>
        <w:t xml:space="preserve"> </w:t>
      </w:r>
      <w:r>
        <w:rPr>
          <w:color w:val="002060"/>
          <w:sz w:val="22"/>
          <w:szCs w:val="22"/>
        </w:rPr>
        <w:t>internationaler</w:t>
      </w:r>
      <w:r w:rsidR="002457E0">
        <w:rPr>
          <w:color w:val="002060"/>
          <w:sz w:val="22"/>
          <w:szCs w:val="22"/>
        </w:rPr>
        <w:t xml:space="preserve"> Kunden,</w:t>
      </w:r>
      <w:r w:rsidR="00A74A1B">
        <w:rPr>
          <w:color w:val="002060"/>
          <w:sz w:val="22"/>
          <w:szCs w:val="22"/>
        </w:rPr>
        <w:t xml:space="preserve"> die Produktdaten </w:t>
      </w:r>
      <w:r>
        <w:rPr>
          <w:color w:val="002060"/>
          <w:sz w:val="22"/>
          <w:szCs w:val="22"/>
        </w:rPr>
        <w:t xml:space="preserve">in </w:t>
      </w:r>
      <w:r w:rsidR="00A74A1B">
        <w:rPr>
          <w:color w:val="002060"/>
          <w:sz w:val="22"/>
          <w:szCs w:val="22"/>
        </w:rPr>
        <w:t xml:space="preserve">Building Masterdata </w:t>
      </w:r>
      <w:r w:rsidR="00422711">
        <w:rPr>
          <w:color w:val="002060"/>
          <w:sz w:val="22"/>
          <w:szCs w:val="22"/>
        </w:rPr>
        <w:t>downloaden, kontinuierlich</w:t>
      </w:r>
      <w:r>
        <w:rPr>
          <w:color w:val="002060"/>
          <w:sz w:val="22"/>
          <w:szCs w:val="22"/>
        </w:rPr>
        <w:t xml:space="preserve"> zu.</w:t>
      </w:r>
    </w:p>
    <w:p w14:paraId="7B380924" w14:textId="77777777" w:rsidR="002457E0" w:rsidRDefault="002457E0" w:rsidP="00BF0674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17FEF319" w14:textId="3A571D2D" w:rsidR="00BF0674" w:rsidRDefault="00C215AA" w:rsidP="00BF0674">
      <w:pPr>
        <w:spacing w:line="320" w:lineRule="exact"/>
        <w:ind w:right="1591"/>
        <w:jc w:val="both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 xml:space="preserve">Dazu </w:t>
      </w:r>
      <w:r w:rsidRPr="00C215AA">
        <w:rPr>
          <w:b/>
          <w:bCs/>
          <w:color w:val="002060"/>
          <w:sz w:val="22"/>
          <w:szCs w:val="22"/>
        </w:rPr>
        <w:t>Katharina Kirsch de Fernández</w:t>
      </w:r>
      <w:r>
        <w:rPr>
          <w:color w:val="002060"/>
          <w:sz w:val="22"/>
          <w:szCs w:val="22"/>
        </w:rPr>
        <w:t>, Leiterin des ARGE-Handlungsfelds International</w:t>
      </w:r>
      <w:r w:rsidR="00100352">
        <w:rPr>
          <w:color w:val="002060"/>
          <w:sz w:val="22"/>
          <w:szCs w:val="22"/>
        </w:rPr>
        <w:t>isierung</w:t>
      </w:r>
      <w:r>
        <w:rPr>
          <w:color w:val="002060"/>
          <w:sz w:val="22"/>
          <w:szCs w:val="22"/>
        </w:rPr>
        <w:t>: „</w:t>
      </w:r>
      <w:r w:rsidR="002457E0">
        <w:rPr>
          <w:color w:val="002060"/>
          <w:sz w:val="22"/>
          <w:szCs w:val="22"/>
        </w:rPr>
        <w:t xml:space="preserve">Das </w:t>
      </w:r>
      <w:r w:rsidR="00422711">
        <w:rPr>
          <w:color w:val="002060"/>
          <w:sz w:val="22"/>
          <w:szCs w:val="22"/>
        </w:rPr>
        <w:t xml:space="preserve">wichtigste </w:t>
      </w:r>
      <w:r w:rsidR="00234248">
        <w:rPr>
          <w:color w:val="002060"/>
          <w:sz w:val="22"/>
          <w:szCs w:val="22"/>
        </w:rPr>
        <w:t xml:space="preserve">Fundament </w:t>
      </w:r>
      <w:r w:rsidR="00634994">
        <w:rPr>
          <w:color w:val="002060"/>
          <w:sz w:val="22"/>
          <w:szCs w:val="22"/>
        </w:rPr>
        <w:t xml:space="preserve">unserer Fortschritte </w:t>
      </w:r>
      <w:r w:rsidR="00422711">
        <w:rPr>
          <w:color w:val="002060"/>
          <w:sz w:val="22"/>
          <w:szCs w:val="22"/>
        </w:rPr>
        <w:t>ist</w:t>
      </w:r>
      <w:r w:rsidR="002457E0">
        <w:rPr>
          <w:color w:val="002060"/>
          <w:sz w:val="22"/>
          <w:szCs w:val="22"/>
        </w:rPr>
        <w:t xml:space="preserve"> die </w:t>
      </w:r>
      <w:r w:rsidR="0052239F">
        <w:rPr>
          <w:color w:val="002060"/>
          <w:sz w:val="22"/>
          <w:szCs w:val="22"/>
        </w:rPr>
        <w:t>konsequente Weitere</w:t>
      </w:r>
      <w:r w:rsidR="009D59A1" w:rsidRPr="009D59A1">
        <w:rPr>
          <w:color w:val="002060"/>
          <w:sz w:val="22"/>
          <w:szCs w:val="22"/>
        </w:rPr>
        <w:t xml:space="preserve">ntwicklung und Implementierung </w:t>
      </w:r>
      <w:r w:rsidR="0052239F">
        <w:rPr>
          <w:color w:val="002060"/>
          <w:sz w:val="22"/>
          <w:szCs w:val="22"/>
        </w:rPr>
        <w:t xml:space="preserve">der </w:t>
      </w:r>
      <w:r w:rsidR="00422711">
        <w:rPr>
          <w:color w:val="002060"/>
          <w:sz w:val="22"/>
          <w:szCs w:val="22"/>
        </w:rPr>
        <w:t>internationalen</w:t>
      </w:r>
      <w:r w:rsidR="0052239F">
        <w:rPr>
          <w:color w:val="002060"/>
          <w:sz w:val="22"/>
          <w:szCs w:val="22"/>
        </w:rPr>
        <w:t xml:space="preserve"> Datenqualitätsrichtlinie BMDG (</w:t>
      </w:r>
      <w:r w:rsidR="009D59A1" w:rsidRPr="009D59A1">
        <w:rPr>
          <w:color w:val="002060"/>
          <w:sz w:val="22"/>
          <w:szCs w:val="22"/>
        </w:rPr>
        <w:t xml:space="preserve">Building Master Data </w:t>
      </w:r>
      <w:r w:rsidR="0052239F">
        <w:rPr>
          <w:color w:val="002060"/>
          <w:sz w:val="22"/>
          <w:szCs w:val="22"/>
        </w:rPr>
        <w:t>Guideline</w:t>
      </w:r>
      <w:r w:rsidR="009D59A1" w:rsidRPr="009D59A1">
        <w:rPr>
          <w:color w:val="002060"/>
          <w:sz w:val="22"/>
          <w:szCs w:val="22"/>
        </w:rPr>
        <w:t>)</w:t>
      </w:r>
      <w:r w:rsidR="00422711">
        <w:rPr>
          <w:color w:val="002060"/>
          <w:sz w:val="22"/>
          <w:szCs w:val="22"/>
        </w:rPr>
        <w:t xml:space="preserve">, </w:t>
      </w:r>
      <w:r w:rsidR="00634994">
        <w:rPr>
          <w:color w:val="002060"/>
          <w:sz w:val="22"/>
          <w:szCs w:val="22"/>
        </w:rPr>
        <w:t>welche</w:t>
      </w:r>
      <w:r w:rsidR="00422711">
        <w:rPr>
          <w:color w:val="002060"/>
          <w:sz w:val="22"/>
          <w:szCs w:val="22"/>
        </w:rPr>
        <w:t xml:space="preserve"> durch die </w:t>
      </w:r>
      <w:r w:rsidR="00634994">
        <w:rPr>
          <w:color w:val="002060"/>
          <w:sz w:val="22"/>
          <w:szCs w:val="22"/>
        </w:rPr>
        <w:t>Industriem</w:t>
      </w:r>
      <w:r w:rsidR="00422711">
        <w:rPr>
          <w:color w:val="002060"/>
          <w:sz w:val="22"/>
          <w:szCs w:val="22"/>
        </w:rPr>
        <w:t xml:space="preserve">itglieder vorangetrieben wird. </w:t>
      </w:r>
      <w:r w:rsidR="002931A0">
        <w:rPr>
          <w:color w:val="002060"/>
          <w:sz w:val="22"/>
          <w:szCs w:val="22"/>
        </w:rPr>
        <w:t xml:space="preserve">Gezielte </w:t>
      </w:r>
      <w:r w:rsidR="002457E0">
        <w:rPr>
          <w:color w:val="002060"/>
          <w:sz w:val="22"/>
          <w:szCs w:val="22"/>
        </w:rPr>
        <w:t xml:space="preserve">Kooperationen mit </w:t>
      </w:r>
      <w:r w:rsidR="00422711">
        <w:rPr>
          <w:color w:val="002060"/>
          <w:sz w:val="22"/>
          <w:szCs w:val="22"/>
        </w:rPr>
        <w:t xml:space="preserve">etablierten </w:t>
      </w:r>
      <w:r w:rsidR="009D59A1" w:rsidRPr="009D59A1">
        <w:rPr>
          <w:color w:val="002060"/>
          <w:sz w:val="22"/>
          <w:szCs w:val="22"/>
        </w:rPr>
        <w:t>Datendistributionsplattformen</w:t>
      </w:r>
      <w:r w:rsidR="002457E0">
        <w:rPr>
          <w:color w:val="002060"/>
          <w:sz w:val="22"/>
          <w:szCs w:val="22"/>
        </w:rPr>
        <w:t xml:space="preserve"> in den Ländern</w:t>
      </w:r>
      <w:r w:rsidR="00422711">
        <w:rPr>
          <w:color w:val="002060"/>
          <w:sz w:val="22"/>
          <w:szCs w:val="22"/>
        </w:rPr>
        <w:t xml:space="preserve"> </w:t>
      </w:r>
      <w:r w:rsidR="002931A0">
        <w:rPr>
          <w:color w:val="002060"/>
          <w:sz w:val="22"/>
          <w:szCs w:val="22"/>
        </w:rPr>
        <w:t xml:space="preserve">erschließen zudem </w:t>
      </w:r>
      <w:r w:rsidR="00AF49F5">
        <w:rPr>
          <w:color w:val="002060"/>
          <w:sz w:val="22"/>
          <w:szCs w:val="22"/>
        </w:rPr>
        <w:t>neue</w:t>
      </w:r>
      <w:r w:rsidR="00634994">
        <w:rPr>
          <w:color w:val="002060"/>
          <w:sz w:val="22"/>
          <w:szCs w:val="22"/>
        </w:rPr>
        <w:t xml:space="preserve"> Potenziale </w:t>
      </w:r>
      <w:r w:rsidR="00422711">
        <w:rPr>
          <w:color w:val="002060"/>
          <w:sz w:val="22"/>
          <w:szCs w:val="22"/>
        </w:rPr>
        <w:t xml:space="preserve">für alle Beteiligten. </w:t>
      </w:r>
      <w:r w:rsidR="00634994">
        <w:rPr>
          <w:color w:val="002060"/>
          <w:sz w:val="22"/>
          <w:szCs w:val="22"/>
        </w:rPr>
        <w:t>Zusammen genommen</w:t>
      </w:r>
      <w:r w:rsidR="00422711">
        <w:rPr>
          <w:color w:val="002060"/>
          <w:sz w:val="22"/>
          <w:szCs w:val="22"/>
        </w:rPr>
        <w:t xml:space="preserve"> vereinfach</w:t>
      </w:r>
      <w:r w:rsidR="00634994">
        <w:rPr>
          <w:color w:val="002060"/>
          <w:sz w:val="22"/>
          <w:szCs w:val="22"/>
        </w:rPr>
        <w:t xml:space="preserve">en diese Maßnahmen den Produktdatenaustausch </w:t>
      </w:r>
      <w:r w:rsidR="009D59A1" w:rsidRPr="009D59A1">
        <w:rPr>
          <w:color w:val="002060"/>
          <w:sz w:val="22"/>
          <w:szCs w:val="22"/>
        </w:rPr>
        <w:t xml:space="preserve">über Ländergrenzen </w:t>
      </w:r>
      <w:r w:rsidR="00891A40">
        <w:rPr>
          <w:color w:val="002060"/>
          <w:sz w:val="22"/>
          <w:szCs w:val="22"/>
        </w:rPr>
        <w:t>hinweg erheblich.</w:t>
      </w:r>
      <w:r w:rsidR="002931A0">
        <w:rPr>
          <w:color w:val="002060"/>
          <w:sz w:val="22"/>
          <w:szCs w:val="22"/>
        </w:rPr>
        <w:t xml:space="preserve"> </w:t>
      </w:r>
      <w:r w:rsidR="00634994">
        <w:rPr>
          <w:color w:val="002060"/>
          <w:sz w:val="22"/>
          <w:szCs w:val="22"/>
        </w:rPr>
        <w:t xml:space="preserve">Mit der </w:t>
      </w:r>
      <w:r w:rsidR="00BF0674" w:rsidRPr="00B01F50">
        <w:rPr>
          <w:color w:val="002060"/>
          <w:sz w:val="22"/>
          <w:szCs w:val="22"/>
        </w:rPr>
        <w:t xml:space="preserve">BMDG </w:t>
      </w:r>
      <w:r w:rsidR="00BF0674">
        <w:rPr>
          <w:color w:val="002060"/>
          <w:sz w:val="22"/>
          <w:szCs w:val="22"/>
        </w:rPr>
        <w:t xml:space="preserve">und </w:t>
      </w:r>
      <w:r w:rsidR="002931A0">
        <w:rPr>
          <w:color w:val="002060"/>
          <w:sz w:val="22"/>
          <w:szCs w:val="22"/>
        </w:rPr>
        <w:t>B</w:t>
      </w:r>
      <w:r w:rsidR="00BF0674" w:rsidRPr="00B01F50">
        <w:rPr>
          <w:color w:val="002060"/>
          <w:sz w:val="22"/>
          <w:szCs w:val="22"/>
        </w:rPr>
        <w:t>uilding</w:t>
      </w:r>
      <w:r w:rsidR="00422711">
        <w:rPr>
          <w:color w:val="002060"/>
          <w:sz w:val="22"/>
          <w:szCs w:val="22"/>
        </w:rPr>
        <w:t>-</w:t>
      </w:r>
      <w:r w:rsidR="00BF0674" w:rsidRPr="00B01F50">
        <w:rPr>
          <w:color w:val="002060"/>
          <w:sz w:val="22"/>
          <w:szCs w:val="22"/>
        </w:rPr>
        <w:t>Masterdata</w:t>
      </w:r>
      <w:r w:rsidR="00422711">
        <w:rPr>
          <w:color w:val="002060"/>
          <w:sz w:val="22"/>
          <w:szCs w:val="22"/>
        </w:rPr>
        <w:t>.com</w:t>
      </w:r>
      <w:r w:rsidR="00BF0674" w:rsidRPr="00B01F50">
        <w:rPr>
          <w:color w:val="002060"/>
          <w:sz w:val="22"/>
          <w:szCs w:val="22"/>
        </w:rPr>
        <w:t xml:space="preserve"> </w:t>
      </w:r>
      <w:r w:rsidR="00552DFE">
        <w:rPr>
          <w:color w:val="002060"/>
          <w:sz w:val="22"/>
          <w:szCs w:val="22"/>
        </w:rPr>
        <w:t xml:space="preserve">können Hersteller </w:t>
      </w:r>
      <w:r w:rsidR="00BF0674" w:rsidRPr="00B01F50">
        <w:rPr>
          <w:color w:val="002060"/>
          <w:sz w:val="22"/>
          <w:szCs w:val="22"/>
        </w:rPr>
        <w:t xml:space="preserve">die wichtigsten Märkte Europas </w:t>
      </w:r>
      <w:r w:rsidR="00422711">
        <w:rPr>
          <w:color w:val="002060"/>
          <w:sz w:val="22"/>
          <w:szCs w:val="22"/>
        </w:rPr>
        <w:t xml:space="preserve">heute </w:t>
      </w:r>
      <w:r w:rsidR="00BF0674" w:rsidRPr="00B01F50">
        <w:rPr>
          <w:color w:val="002060"/>
          <w:sz w:val="22"/>
          <w:szCs w:val="22"/>
        </w:rPr>
        <w:t xml:space="preserve">effizienzoptimiert mit </w:t>
      </w:r>
      <w:r w:rsidR="00BF0674">
        <w:rPr>
          <w:color w:val="002060"/>
          <w:sz w:val="22"/>
          <w:szCs w:val="22"/>
        </w:rPr>
        <w:t>Produktdaten</w:t>
      </w:r>
      <w:r w:rsidR="00BF0674" w:rsidRPr="00B01F50">
        <w:rPr>
          <w:color w:val="002060"/>
          <w:sz w:val="22"/>
          <w:szCs w:val="22"/>
        </w:rPr>
        <w:t xml:space="preserve"> </w:t>
      </w:r>
      <w:r w:rsidR="00552DFE">
        <w:rPr>
          <w:color w:val="002060"/>
          <w:sz w:val="22"/>
          <w:szCs w:val="22"/>
        </w:rPr>
        <w:t>versorgen</w:t>
      </w:r>
      <w:r w:rsidR="00BF0674">
        <w:rPr>
          <w:color w:val="002060"/>
          <w:sz w:val="22"/>
          <w:szCs w:val="22"/>
        </w:rPr>
        <w:t>.</w:t>
      </w:r>
      <w:r w:rsidR="00100352">
        <w:rPr>
          <w:color w:val="002060"/>
          <w:sz w:val="22"/>
          <w:szCs w:val="22"/>
        </w:rPr>
        <w:t>“</w:t>
      </w:r>
    </w:p>
    <w:p w14:paraId="2AC0BA75" w14:textId="510ED0C5" w:rsidR="00BF0674" w:rsidRDefault="00EA091D" w:rsidP="00BF0674">
      <w:pPr>
        <w:spacing w:line="320" w:lineRule="exact"/>
        <w:ind w:right="1591"/>
        <w:jc w:val="both"/>
        <w:rPr>
          <w:color w:val="002060"/>
          <w:sz w:val="22"/>
          <w:szCs w:val="22"/>
        </w:rPr>
      </w:pPr>
      <w:r>
        <w:rPr>
          <w:noProof/>
          <w:color w:val="002060"/>
          <w:sz w:val="22"/>
          <w:szCs w:val="22"/>
        </w:rPr>
        <w:drawing>
          <wp:anchor distT="0" distB="0" distL="114300" distR="114300" simplePos="0" relativeHeight="251658248" behindDoc="0" locked="0" layoutInCell="1" allowOverlap="1" wp14:anchorId="71B35625" wp14:editId="7C3B2FFA">
            <wp:simplePos x="0" y="0"/>
            <wp:positionH relativeFrom="column">
              <wp:posOffset>289560</wp:posOffset>
            </wp:positionH>
            <wp:positionV relativeFrom="paragraph">
              <wp:posOffset>54610</wp:posOffset>
            </wp:positionV>
            <wp:extent cx="4067810" cy="2879725"/>
            <wp:effectExtent l="0" t="0" r="8890" b="0"/>
            <wp:wrapNone/>
            <wp:docPr id="1575949869" name="Grafik 9" descr="Ein Bild, das Kleidung, Im Haus, Wand, Menschliches Gesich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949869" name="Grafik 9" descr="Ein Bild, das Kleidung, Im Haus, Wand, Menschliches Gesicht enthält.&#10;&#10;KI-generierte Inhalte können fehlerhaft sein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78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96101" w14:textId="240AE563" w:rsidR="00EA091D" w:rsidRDefault="00EA091D" w:rsidP="00BF0674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76D45482" w14:textId="77777777" w:rsidR="00EA091D" w:rsidRDefault="00EA091D" w:rsidP="00BF0674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007E7060" w14:textId="77777777" w:rsidR="00EA091D" w:rsidRDefault="00EA091D" w:rsidP="00BF0674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45C39584" w14:textId="77777777" w:rsidR="00EA091D" w:rsidRDefault="00EA091D" w:rsidP="00BF0674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22284238" w14:textId="77777777" w:rsidR="00EA091D" w:rsidRDefault="00EA091D" w:rsidP="00BF0674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5CA96A8B" w14:textId="77777777" w:rsidR="00EA091D" w:rsidRDefault="00EA091D" w:rsidP="00BF0674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645877E8" w14:textId="77777777" w:rsidR="00EA091D" w:rsidRDefault="00EA091D" w:rsidP="00BF0674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729D63D7" w14:textId="77777777" w:rsidR="00EA091D" w:rsidRDefault="00EA091D" w:rsidP="00BF0674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3BB3D024" w14:textId="77777777" w:rsidR="00EA091D" w:rsidRDefault="00EA091D" w:rsidP="00BF0674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73112997" w14:textId="77777777" w:rsidR="00EA091D" w:rsidRDefault="00EA091D" w:rsidP="00BF0674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57CDAB6D" w14:textId="77777777" w:rsidR="00EA091D" w:rsidRDefault="00EA091D" w:rsidP="00BF0674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25E7B64F" w14:textId="77777777" w:rsidR="00EA091D" w:rsidRDefault="00EA091D" w:rsidP="00BF0674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3B1DDA76" w14:textId="77777777" w:rsidR="00EA091D" w:rsidRDefault="00EA091D" w:rsidP="00BF0674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16FCCD00" w14:textId="77777777" w:rsidR="00EA091D" w:rsidRDefault="00EA091D" w:rsidP="00BF0674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0BA2F8E1" w14:textId="0632992C" w:rsidR="00925279" w:rsidRDefault="00925279" w:rsidP="00925279">
      <w:pPr>
        <w:spacing w:line="320" w:lineRule="exact"/>
        <w:ind w:right="1591"/>
        <w:jc w:val="center"/>
        <w:rPr>
          <w:color w:val="002060"/>
          <w:sz w:val="18"/>
          <w:szCs w:val="18"/>
        </w:rPr>
      </w:pPr>
      <w:r w:rsidRPr="00925279">
        <w:rPr>
          <w:color w:val="002060"/>
          <w:sz w:val="18"/>
          <w:szCs w:val="18"/>
        </w:rPr>
        <w:t>Katharina Kirsch de Fernández verzeichnete wachsende Teilnehmerzahlen auf Building Masterdata sowohl auf Hersteller- wie auch auf Kundenseite</w:t>
      </w:r>
    </w:p>
    <w:p w14:paraId="41CED1D5" w14:textId="77777777" w:rsidR="00060810" w:rsidRDefault="00060810">
      <w:pPr>
        <w:rPr>
          <w:b/>
          <w:bCs/>
          <w:color w:val="002060"/>
          <w:sz w:val="22"/>
          <w:szCs w:val="22"/>
        </w:rPr>
      </w:pPr>
      <w:r>
        <w:rPr>
          <w:b/>
          <w:bCs/>
          <w:color w:val="002060"/>
          <w:sz w:val="22"/>
          <w:szCs w:val="22"/>
        </w:rPr>
        <w:br w:type="page"/>
      </w:r>
    </w:p>
    <w:p w14:paraId="0D84EB92" w14:textId="30798ACE" w:rsidR="006D69D7" w:rsidRPr="00925279" w:rsidRDefault="00FF4946" w:rsidP="00925279">
      <w:pPr>
        <w:spacing w:line="320" w:lineRule="exact"/>
        <w:ind w:right="1591"/>
        <w:rPr>
          <w:b/>
          <w:bCs/>
          <w:color w:val="002060"/>
          <w:sz w:val="22"/>
          <w:szCs w:val="22"/>
        </w:rPr>
      </w:pPr>
      <w:r w:rsidRPr="00925279">
        <w:rPr>
          <w:b/>
          <w:bCs/>
          <w:color w:val="002060"/>
          <w:sz w:val="22"/>
          <w:szCs w:val="22"/>
        </w:rPr>
        <w:lastRenderedPageBreak/>
        <w:t>QualityBIM</w:t>
      </w:r>
    </w:p>
    <w:p w14:paraId="7E037D3E" w14:textId="6F90749C" w:rsidR="00A43C8C" w:rsidRDefault="00A43C8C" w:rsidP="001A7E9B">
      <w:pPr>
        <w:spacing w:line="320" w:lineRule="exact"/>
        <w:ind w:right="1591"/>
        <w:jc w:val="both"/>
        <w:rPr>
          <w:color w:val="002060"/>
          <w:sz w:val="22"/>
          <w:szCs w:val="22"/>
        </w:rPr>
      </w:pPr>
      <w:r w:rsidRPr="00117B38">
        <w:rPr>
          <w:color w:val="002060"/>
          <w:sz w:val="22"/>
          <w:szCs w:val="22"/>
        </w:rPr>
        <w:t xml:space="preserve">Die Digitalisierung der Baubranche </w:t>
      </w:r>
      <w:r w:rsidR="00DA37DB">
        <w:rPr>
          <w:color w:val="002060"/>
          <w:sz w:val="22"/>
          <w:szCs w:val="22"/>
        </w:rPr>
        <w:t>schreitet mit großem Tempo voran</w:t>
      </w:r>
      <w:r>
        <w:rPr>
          <w:color w:val="002060"/>
          <w:sz w:val="22"/>
          <w:szCs w:val="22"/>
        </w:rPr>
        <w:t xml:space="preserve">. </w:t>
      </w:r>
      <w:r w:rsidR="001A7E9B" w:rsidRPr="001A7E9B">
        <w:rPr>
          <w:color w:val="002060"/>
          <w:sz w:val="22"/>
          <w:szCs w:val="22"/>
        </w:rPr>
        <w:t xml:space="preserve">BIM-ready </w:t>
      </w:r>
      <w:r w:rsidR="001A7E9B">
        <w:rPr>
          <w:color w:val="002060"/>
          <w:sz w:val="22"/>
          <w:szCs w:val="22"/>
        </w:rPr>
        <w:t>zu sein</w:t>
      </w:r>
      <w:r w:rsidR="00DA37DB">
        <w:rPr>
          <w:color w:val="002060"/>
          <w:sz w:val="22"/>
          <w:szCs w:val="22"/>
        </w:rPr>
        <w:t xml:space="preserve"> </w:t>
      </w:r>
      <w:r w:rsidR="00F41FB7">
        <w:rPr>
          <w:color w:val="002060"/>
          <w:sz w:val="22"/>
          <w:szCs w:val="22"/>
        </w:rPr>
        <w:t xml:space="preserve">– </w:t>
      </w:r>
      <w:r w:rsidR="001A7E9B">
        <w:rPr>
          <w:color w:val="002060"/>
          <w:sz w:val="22"/>
          <w:szCs w:val="22"/>
        </w:rPr>
        <w:t xml:space="preserve">dabei unterstützt die ARGE sowohl Hersteller als auch Marktpartner. </w:t>
      </w:r>
      <w:r w:rsidR="00DA37DB">
        <w:rPr>
          <w:color w:val="002060"/>
          <w:sz w:val="22"/>
          <w:szCs w:val="22"/>
        </w:rPr>
        <w:t xml:space="preserve">Wichtigstes Instrument </w:t>
      </w:r>
      <w:r w:rsidR="00336FA5">
        <w:rPr>
          <w:color w:val="002060"/>
          <w:sz w:val="22"/>
          <w:szCs w:val="22"/>
        </w:rPr>
        <w:t>dabei</w:t>
      </w:r>
      <w:r w:rsidR="00DA37DB">
        <w:rPr>
          <w:color w:val="002060"/>
          <w:sz w:val="22"/>
          <w:szCs w:val="22"/>
        </w:rPr>
        <w:t xml:space="preserve"> ist </w:t>
      </w:r>
      <w:r w:rsidR="00336FA5">
        <w:rPr>
          <w:color w:val="002060"/>
          <w:sz w:val="22"/>
          <w:szCs w:val="22"/>
        </w:rPr>
        <w:t>Q</w:t>
      </w:r>
      <w:r w:rsidR="00DA37DB" w:rsidRPr="00336FA5">
        <w:rPr>
          <w:color w:val="002060"/>
          <w:sz w:val="22"/>
          <w:szCs w:val="22"/>
        </w:rPr>
        <w:t>ualityBIM.com</w:t>
      </w:r>
      <w:r w:rsidR="00DA37DB">
        <w:rPr>
          <w:color w:val="002060"/>
          <w:sz w:val="22"/>
          <w:szCs w:val="22"/>
        </w:rPr>
        <w:t xml:space="preserve">, die </w:t>
      </w:r>
      <w:r w:rsidR="001A7E9B">
        <w:rPr>
          <w:color w:val="002060"/>
          <w:sz w:val="22"/>
          <w:szCs w:val="22"/>
        </w:rPr>
        <w:t>BIM</w:t>
      </w:r>
      <w:r w:rsidR="00DA37DB">
        <w:rPr>
          <w:color w:val="002060"/>
          <w:sz w:val="22"/>
          <w:szCs w:val="22"/>
        </w:rPr>
        <w:t>-</w:t>
      </w:r>
      <w:r w:rsidR="001A7E9B">
        <w:rPr>
          <w:color w:val="002060"/>
          <w:sz w:val="22"/>
          <w:szCs w:val="22"/>
        </w:rPr>
        <w:t xml:space="preserve">Plattform </w:t>
      </w:r>
      <w:r w:rsidR="00DA37DB">
        <w:rPr>
          <w:color w:val="002060"/>
          <w:sz w:val="22"/>
          <w:szCs w:val="22"/>
        </w:rPr>
        <w:t xml:space="preserve">von ARGE und BDH. Dazu </w:t>
      </w:r>
      <w:r w:rsidR="001A7E9B">
        <w:rPr>
          <w:color w:val="002060"/>
          <w:sz w:val="22"/>
          <w:szCs w:val="22"/>
        </w:rPr>
        <w:t xml:space="preserve">referierten </w:t>
      </w:r>
      <w:r w:rsidR="001A7E9B" w:rsidRPr="00DA37DB">
        <w:rPr>
          <w:b/>
          <w:bCs/>
          <w:color w:val="002060"/>
          <w:sz w:val="22"/>
          <w:szCs w:val="22"/>
        </w:rPr>
        <w:t>Sarah Schlenke</w:t>
      </w:r>
      <w:r w:rsidR="001A7E9B">
        <w:rPr>
          <w:color w:val="002060"/>
          <w:sz w:val="22"/>
          <w:szCs w:val="22"/>
        </w:rPr>
        <w:t xml:space="preserve">, </w:t>
      </w:r>
      <w:r w:rsidR="00DA37DB">
        <w:rPr>
          <w:color w:val="002060"/>
          <w:sz w:val="22"/>
          <w:szCs w:val="22"/>
        </w:rPr>
        <w:t xml:space="preserve">ARGE </w:t>
      </w:r>
      <w:r w:rsidR="001A7E9B">
        <w:rPr>
          <w:color w:val="002060"/>
          <w:sz w:val="22"/>
          <w:szCs w:val="22"/>
        </w:rPr>
        <w:t>Programm Managerin</w:t>
      </w:r>
      <w:r w:rsidR="00DA37DB">
        <w:rPr>
          <w:color w:val="002060"/>
          <w:sz w:val="22"/>
          <w:szCs w:val="22"/>
        </w:rPr>
        <w:t xml:space="preserve">, </w:t>
      </w:r>
      <w:r w:rsidR="001A7E9B" w:rsidRPr="00DA37DB">
        <w:rPr>
          <w:b/>
          <w:bCs/>
          <w:color w:val="002060"/>
          <w:sz w:val="22"/>
          <w:szCs w:val="22"/>
        </w:rPr>
        <w:t>Peter Leipold</w:t>
      </w:r>
      <w:r w:rsidR="001A7E9B">
        <w:rPr>
          <w:color w:val="002060"/>
          <w:sz w:val="22"/>
          <w:szCs w:val="22"/>
        </w:rPr>
        <w:t xml:space="preserve"> (Kermi) aus Herstellersicht </w:t>
      </w:r>
      <w:r w:rsidR="00DA37DB">
        <w:rPr>
          <w:color w:val="002060"/>
          <w:sz w:val="22"/>
          <w:szCs w:val="22"/>
        </w:rPr>
        <w:t>und</w:t>
      </w:r>
      <w:r w:rsidR="001A7E9B">
        <w:rPr>
          <w:color w:val="002060"/>
          <w:sz w:val="22"/>
          <w:szCs w:val="22"/>
        </w:rPr>
        <w:t xml:space="preserve"> Projektleiter </w:t>
      </w:r>
      <w:r w:rsidR="001A7E9B" w:rsidRPr="00DA37DB">
        <w:rPr>
          <w:b/>
          <w:bCs/>
          <w:color w:val="002060"/>
          <w:sz w:val="22"/>
          <w:szCs w:val="22"/>
        </w:rPr>
        <w:t>Wolfgang Brenner</w:t>
      </w:r>
      <w:r w:rsidR="001A7E9B">
        <w:rPr>
          <w:color w:val="002060"/>
          <w:sz w:val="22"/>
          <w:szCs w:val="22"/>
        </w:rPr>
        <w:t xml:space="preserve">. QualityBIM.com ist </w:t>
      </w:r>
      <w:r w:rsidR="00DA37DB">
        <w:rPr>
          <w:color w:val="002060"/>
          <w:sz w:val="22"/>
          <w:szCs w:val="22"/>
        </w:rPr>
        <w:t xml:space="preserve">für alle </w:t>
      </w:r>
      <w:r w:rsidR="001A7E9B">
        <w:rPr>
          <w:color w:val="002060"/>
          <w:sz w:val="22"/>
          <w:szCs w:val="22"/>
        </w:rPr>
        <w:t>Hersteller, V</w:t>
      </w:r>
      <w:r w:rsidR="001A7E9B" w:rsidRPr="006824EE">
        <w:rPr>
          <w:color w:val="002060"/>
          <w:sz w:val="22"/>
          <w:szCs w:val="22"/>
        </w:rPr>
        <w:t>erbände</w:t>
      </w:r>
      <w:r w:rsidR="001A7E9B">
        <w:rPr>
          <w:color w:val="002060"/>
          <w:sz w:val="22"/>
          <w:szCs w:val="22"/>
        </w:rPr>
        <w:t xml:space="preserve"> und </w:t>
      </w:r>
      <w:r w:rsidR="001A7E9B" w:rsidRPr="006824EE">
        <w:rPr>
          <w:color w:val="002060"/>
          <w:sz w:val="22"/>
          <w:szCs w:val="22"/>
        </w:rPr>
        <w:t>Dienstleister</w:t>
      </w:r>
      <w:r w:rsidR="001A7E9B">
        <w:rPr>
          <w:color w:val="002060"/>
          <w:sz w:val="22"/>
          <w:szCs w:val="22"/>
        </w:rPr>
        <w:t xml:space="preserve"> offen</w:t>
      </w:r>
      <w:r w:rsidR="00DA37DB">
        <w:rPr>
          <w:color w:val="002060"/>
          <w:sz w:val="22"/>
          <w:szCs w:val="22"/>
        </w:rPr>
        <w:t xml:space="preserve"> und zielt auf ein </w:t>
      </w:r>
      <w:r>
        <w:rPr>
          <w:color w:val="002060"/>
          <w:sz w:val="22"/>
          <w:szCs w:val="22"/>
        </w:rPr>
        <w:t>n</w:t>
      </w:r>
      <w:r w:rsidRPr="00B4671B">
        <w:rPr>
          <w:color w:val="002060"/>
          <w:sz w:val="22"/>
          <w:szCs w:val="22"/>
        </w:rPr>
        <w:t>achhaltiges Informationsmanagement aller TGA-relevanten Daten von der</w:t>
      </w:r>
      <w:r>
        <w:rPr>
          <w:color w:val="002060"/>
          <w:sz w:val="22"/>
          <w:szCs w:val="22"/>
        </w:rPr>
        <w:t xml:space="preserve"> </w:t>
      </w:r>
      <w:r w:rsidRPr="00B4671B">
        <w:rPr>
          <w:color w:val="002060"/>
          <w:sz w:val="22"/>
          <w:szCs w:val="22"/>
        </w:rPr>
        <w:t>Gebäude</w:t>
      </w:r>
      <w:r>
        <w:rPr>
          <w:color w:val="002060"/>
          <w:sz w:val="22"/>
          <w:szCs w:val="22"/>
        </w:rPr>
        <w:t>planung</w:t>
      </w:r>
      <w:r w:rsidRPr="00B4671B">
        <w:rPr>
          <w:color w:val="002060"/>
          <w:sz w:val="22"/>
          <w:szCs w:val="22"/>
        </w:rPr>
        <w:t xml:space="preserve"> über die Gebäudewartung bis zur Entsorgung</w:t>
      </w:r>
      <w:r w:rsidR="001A7E9B">
        <w:rPr>
          <w:color w:val="002060"/>
          <w:sz w:val="22"/>
          <w:szCs w:val="22"/>
        </w:rPr>
        <w:t>.</w:t>
      </w:r>
      <w:r w:rsidR="00F41FB7">
        <w:rPr>
          <w:color w:val="002060"/>
          <w:sz w:val="22"/>
          <w:szCs w:val="22"/>
        </w:rPr>
        <w:t xml:space="preserve"> </w:t>
      </w:r>
      <w:r w:rsidR="00F41FB7" w:rsidRPr="0080461A">
        <w:rPr>
          <w:color w:val="002060"/>
          <w:sz w:val="22"/>
          <w:szCs w:val="22"/>
        </w:rPr>
        <w:t xml:space="preserve">Die Branchenlösung ermöglicht </w:t>
      </w:r>
      <w:r w:rsidR="00F41FB7">
        <w:rPr>
          <w:color w:val="002060"/>
          <w:sz w:val="22"/>
          <w:szCs w:val="22"/>
        </w:rPr>
        <w:t>die</w:t>
      </w:r>
      <w:r w:rsidR="00F41FB7" w:rsidRPr="0080461A">
        <w:rPr>
          <w:color w:val="002060"/>
          <w:sz w:val="22"/>
          <w:szCs w:val="22"/>
        </w:rPr>
        <w:t xml:space="preserve"> zentrale Bedienung vorhandener Standards. </w:t>
      </w:r>
      <w:r w:rsidR="00F41FB7">
        <w:rPr>
          <w:color w:val="002060"/>
          <w:sz w:val="22"/>
          <w:szCs w:val="22"/>
        </w:rPr>
        <w:t xml:space="preserve">Dadurch werden </w:t>
      </w:r>
      <w:r w:rsidR="00F41FB7" w:rsidRPr="0080461A">
        <w:rPr>
          <w:color w:val="002060"/>
          <w:sz w:val="22"/>
          <w:szCs w:val="22"/>
        </w:rPr>
        <w:t>Datenbereitstellung</w:t>
      </w:r>
      <w:r w:rsidR="00F41FB7">
        <w:rPr>
          <w:color w:val="002060"/>
          <w:sz w:val="22"/>
          <w:szCs w:val="22"/>
        </w:rPr>
        <w:t>saufwände</w:t>
      </w:r>
      <w:r w:rsidR="00F41FB7" w:rsidRPr="0080461A">
        <w:rPr>
          <w:color w:val="002060"/>
          <w:sz w:val="22"/>
          <w:szCs w:val="22"/>
        </w:rPr>
        <w:t xml:space="preserve"> </w:t>
      </w:r>
      <w:r w:rsidR="00F41FB7">
        <w:rPr>
          <w:color w:val="002060"/>
          <w:sz w:val="22"/>
          <w:szCs w:val="22"/>
        </w:rPr>
        <w:t>e</w:t>
      </w:r>
      <w:r w:rsidR="00F41FB7" w:rsidRPr="0080461A">
        <w:rPr>
          <w:color w:val="002060"/>
          <w:sz w:val="22"/>
          <w:szCs w:val="22"/>
        </w:rPr>
        <w:t xml:space="preserve">rheblich reduziert. Über 30 renommierte Marken </w:t>
      </w:r>
      <w:r w:rsidR="00F41FB7">
        <w:rPr>
          <w:color w:val="002060"/>
          <w:sz w:val="22"/>
          <w:szCs w:val="22"/>
        </w:rPr>
        <w:t xml:space="preserve">sind auf der </w:t>
      </w:r>
      <w:r w:rsidR="00F41FB7" w:rsidRPr="0080461A">
        <w:rPr>
          <w:color w:val="002060"/>
          <w:sz w:val="22"/>
          <w:szCs w:val="22"/>
        </w:rPr>
        <w:t>Plattform</w:t>
      </w:r>
      <w:r w:rsidR="00F41FB7">
        <w:rPr>
          <w:color w:val="002060"/>
          <w:sz w:val="22"/>
          <w:szCs w:val="22"/>
        </w:rPr>
        <w:t xml:space="preserve"> und es sollen noch viel mehr werden</w:t>
      </w:r>
      <w:r w:rsidR="00F41FB7" w:rsidRPr="0080461A">
        <w:rPr>
          <w:color w:val="002060"/>
          <w:sz w:val="22"/>
          <w:szCs w:val="22"/>
        </w:rPr>
        <w:t>.</w:t>
      </w:r>
    </w:p>
    <w:p w14:paraId="6FFDF779" w14:textId="268497B2" w:rsidR="001A7E9B" w:rsidRDefault="007F50D2" w:rsidP="001A7E9B">
      <w:pPr>
        <w:spacing w:line="320" w:lineRule="exact"/>
        <w:ind w:right="1591"/>
        <w:jc w:val="both"/>
        <w:rPr>
          <w:color w:val="002060"/>
          <w:sz w:val="22"/>
          <w:szCs w:val="22"/>
        </w:rPr>
      </w:pPr>
      <w:r w:rsidRPr="007F50D2">
        <w:rPr>
          <w:noProof/>
          <w:color w:val="002060"/>
          <w:sz w:val="22"/>
          <w:szCs w:val="22"/>
        </w:rPr>
        <w:drawing>
          <wp:anchor distT="0" distB="0" distL="114300" distR="114300" simplePos="0" relativeHeight="251658252" behindDoc="0" locked="0" layoutInCell="1" allowOverlap="1" wp14:anchorId="48AEBA36" wp14:editId="370C9551">
            <wp:simplePos x="0" y="0"/>
            <wp:positionH relativeFrom="column">
              <wp:posOffset>165735</wp:posOffset>
            </wp:positionH>
            <wp:positionV relativeFrom="paragraph">
              <wp:posOffset>157076</wp:posOffset>
            </wp:positionV>
            <wp:extent cx="4221076" cy="1671568"/>
            <wp:effectExtent l="0" t="0" r="8255" b="5080"/>
            <wp:wrapNone/>
            <wp:docPr id="2141346674" name="Grafik 1" descr="Ein Bild, das Text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346674" name="Grafik 1" descr="Ein Bild, das Text, Screenshot enthält.&#10;&#10;KI-generierte Inhalte können fehlerhaft sein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1076" cy="1671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38EAC" w14:textId="13E48696" w:rsidR="00F41FB7" w:rsidRDefault="00F41FB7" w:rsidP="001A7E9B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1B85C4C2" w14:textId="77777777" w:rsidR="00F41FB7" w:rsidRDefault="00F41FB7" w:rsidP="001A7E9B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47BE2726" w14:textId="77777777" w:rsidR="00F41FB7" w:rsidRDefault="00F41FB7" w:rsidP="001A7E9B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1B88C45C" w14:textId="77777777" w:rsidR="00F41FB7" w:rsidRDefault="00F41FB7" w:rsidP="003C4379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377F9FE1" w14:textId="77777777" w:rsidR="00F41FB7" w:rsidRDefault="00F41FB7" w:rsidP="003C4379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50C8C7D5" w14:textId="77777777" w:rsidR="00F41FB7" w:rsidRDefault="00F41FB7" w:rsidP="003C4379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44D4DB99" w14:textId="77777777" w:rsidR="00F41FB7" w:rsidRDefault="00F41FB7" w:rsidP="003C4379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5B0B0F33" w14:textId="77777777" w:rsidR="00F41FB7" w:rsidRDefault="00F41FB7" w:rsidP="003C4379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644C6C49" w14:textId="38003D91" w:rsidR="00F41FB7" w:rsidRPr="00F41FB7" w:rsidRDefault="00F41FB7" w:rsidP="00F41FB7">
      <w:pPr>
        <w:spacing w:line="320" w:lineRule="exact"/>
        <w:ind w:right="1591"/>
        <w:jc w:val="center"/>
        <w:rPr>
          <w:color w:val="002060"/>
          <w:sz w:val="18"/>
          <w:szCs w:val="18"/>
        </w:rPr>
      </w:pPr>
      <w:r w:rsidRPr="00F41FB7">
        <w:rPr>
          <w:color w:val="002060"/>
          <w:sz w:val="18"/>
          <w:szCs w:val="18"/>
        </w:rPr>
        <w:t>Die Plattform qualityBIM.com vereinfacht BIM-Prozesse für alle Marktpartner</w:t>
      </w:r>
    </w:p>
    <w:p w14:paraId="5604D229" w14:textId="77777777" w:rsidR="00F41FB7" w:rsidRDefault="00F41FB7" w:rsidP="003C4379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057D8AEC" w14:textId="14653575" w:rsidR="00FF4946" w:rsidRPr="00FF4946" w:rsidRDefault="00FF4946" w:rsidP="003C4379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  <w:r w:rsidRPr="00FF4946">
        <w:rPr>
          <w:b/>
          <w:bCs/>
          <w:color w:val="002060"/>
          <w:sz w:val="22"/>
          <w:szCs w:val="22"/>
        </w:rPr>
        <w:t>Integration &amp; Kooperation</w:t>
      </w:r>
    </w:p>
    <w:p w14:paraId="4733CD7A" w14:textId="3237D7A6" w:rsidR="001A7E9B" w:rsidRDefault="001A7E9B" w:rsidP="003C4379">
      <w:pPr>
        <w:spacing w:line="320" w:lineRule="exact"/>
        <w:ind w:right="1591"/>
        <w:jc w:val="both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 xml:space="preserve">Seit Ende 2024 </w:t>
      </w:r>
      <w:r w:rsidR="00DA37DB">
        <w:rPr>
          <w:color w:val="002060"/>
          <w:sz w:val="22"/>
          <w:szCs w:val="22"/>
        </w:rPr>
        <w:t xml:space="preserve">ist </w:t>
      </w:r>
      <w:r w:rsidR="00D23AC1">
        <w:rPr>
          <w:color w:val="002060"/>
          <w:sz w:val="22"/>
          <w:szCs w:val="22"/>
        </w:rPr>
        <w:t>AUSSCHREIBEN.de</w:t>
      </w:r>
      <w:r w:rsidR="00DA37DB">
        <w:rPr>
          <w:color w:val="002060"/>
          <w:sz w:val="22"/>
          <w:szCs w:val="22"/>
        </w:rPr>
        <w:t xml:space="preserve"> in Building Masterdata integriert. </w:t>
      </w:r>
      <w:r w:rsidR="00F41FB7">
        <w:rPr>
          <w:color w:val="002060"/>
          <w:sz w:val="22"/>
          <w:szCs w:val="22"/>
        </w:rPr>
        <w:t xml:space="preserve">Mehr als </w:t>
      </w:r>
      <w:r w:rsidR="00DA37DB">
        <w:rPr>
          <w:color w:val="002060"/>
          <w:sz w:val="22"/>
          <w:szCs w:val="22"/>
        </w:rPr>
        <w:t xml:space="preserve"> 50 </w:t>
      </w:r>
      <w:r w:rsidRPr="001A7E9B">
        <w:rPr>
          <w:color w:val="002060"/>
          <w:sz w:val="22"/>
          <w:szCs w:val="22"/>
        </w:rPr>
        <w:t xml:space="preserve">Hersteller haben Ihre Ausschreibungstexte </w:t>
      </w:r>
      <w:r w:rsidR="003C4379">
        <w:rPr>
          <w:color w:val="002060"/>
          <w:sz w:val="22"/>
          <w:szCs w:val="22"/>
        </w:rPr>
        <w:t>bereits</w:t>
      </w:r>
      <w:r w:rsidR="00F41FB7">
        <w:rPr>
          <w:color w:val="002060"/>
          <w:sz w:val="22"/>
          <w:szCs w:val="22"/>
        </w:rPr>
        <w:t xml:space="preserve"> dort</w:t>
      </w:r>
      <w:r w:rsidR="00DA37DB">
        <w:rPr>
          <w:color w:val="002060"/>
          <w:sz w:val="22"/>
          <w:szCs w:val="22"/>
        </w:rPr>
        <w:t xml:space="preserve"> </w:t>
      </w:r>
      <w:r w:rsidRPr="001A7E9B">
        <w:rPr>
          <w:color w:val="002060"/>
          <w:sz w:val="22"/>
          <w:szCs w:val="22"/>
        </w:rPr>
        <w:t>verlinkt</w:t>
      </w:r>
      <w:r w:rsidR="003C4379">
        <w:rPr>
          <w:color w:val="002060"/>
          <w:sz w:val="22"/>
          <w:szCs w:val="22"/>
        </w:rPr>
        <w:t xml:space="preserve">. </w:t>
      </w:r>
      <w:r w:rsidR="003C4379" w:rsidRPr="003C4379">
        <w:rPr>
          <w:color w:val="002060"/>
          <w:sz w:val="22"/>
          <w:szCs w:val="22"/>
        </w:rPr>
        <w:t>Diese Erweiterung konnte durch eine Kooperation mit ORCA Software umgesetzt werden.</w:t>
      </w:r>
      <w:r w:rsidR="003C4379">
        <w:rPr>
          <w:color w:val="002060"/>
          <w:sz w:val="22"/>
          <w:szCs w:val="22"/>
        </w:rPr>
        <w:t xml:space="preserve"> Die</w:t>
      </w:r>
      <w:r w:rsidR="00F41FB7">
        <w:rPr>
          <w:color w:val="002060"/>
          <w:sz w:val="22"/>
          <w:szCs w:val="22"/>
        </w:rPr>
        <w:t xml:space="preserve"> </w:t>
      </w:r>
      <w:r w:rsidR="003C4379">
        <w:rPr>
          <w:color w:val="002060"/>
          <w:sz w:val="22"/>
          <w:szCs w:val="22"/>
        </w:rPr>
        <w:t>Integration schafft einen M</w:t>
      </w:r>
      <w:r w:rsidR="003C4379" w:rsidRPr="003C4379">
        <w:rPr>
          <w:color w:val="002060"/>
          <w:sz w:val="22"/>
          <w:szCs w:val="22"/>
        </w:rPr>
        <w:t xml:space="preserve">ehrwert für </w:t>
      </w:r>
      <w:r w:rsidR="001E7F11">
        <w:rPr>
          <w:color w:val="002060"/>
          <w:sz w:val="22"/>
          <w:szCs w:val="22"/>
        </w:rPr>
        <w:t xml:space="preserve">alle </w:t>
      </w:r>
      <w:r w:rsidR="003C4379" w:rsidRPr="003C4379">
        <w:rPr>
          <w:color w:val="002060"/>
          <w:sz w:val="22"/>
          <w:szCs w:val="22"/>
        </w:rPr>
        <w:t xml:space="preserve">Marktpartner </w:t>
      </w:r>
      <w:r w:rsidR="001E7F11">
        <w:rPr>
          <w:color w:val="002060"/>
          <w:sz w:val="22"/>
          <w:szCs w:val="22"/>
        </w:rPr>
        <w:t>aus</w:t>
      </w:r>
      <w:r w:rsidR="003C4379" w:rsidRPr="003C4379">
        <w:rPr>
          <w:color w:val="002060"/>
          <w:sz w:val="22"/>
          <w:szCs w:val="22"/>
        </w:rPr>
        <w:t xml:space="preserve"> Haustechnik und Baubranche.</w:t>
      </w:r>
      <w:r w:rsidR="00DA37DB">
        <w:rPr>
          <w:color w:val="002060"/>
          <w:sz w:val="22"/>
          <w:szCs w:val="22"/>
        </w:rPr>
        <w:t xml:space="preserve"> </w:t>
      </w:r>
    </w:p>
    <w:p w14:paraId="494DEC9D" w14:textId="77777777" w:rsidR="00F41FB7" w:rsidRDefault="00F41FB7" w:rsidP="00DA37DB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1A6A3284" w14:textId="1DC13D36" w:rsidR="00DA37DB" w:rsidRPr="00DA37DB" w:rsidRDefault="001E7F11" w:rsidP="00DA37DB">
      <w:pPr>
        <w:spacing w:line="320" w:lineRule="exact"/>
        <w:ind w:right="1591"/>
        <w:jc w:val="both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 xml:space="preserve">Eine weitere Kooperation wurde mit dem </w:t>
      </w:r>
      <w:r w:rsidR="00DA37DB" w:rsidRPr="00DA37DB">
        <w:rPr>
          <w:color w:val="002060"/>
          <w:sz w:val="22"/>
          <w:szCs w:val="22"/>
        </w:rPr>
        <w:t>Sentinel Holding Institut (SHI) geschlossen. </w:t>
      </w:r>
      <w:r>
        <w:rPr>
          <w:color w:val="002060"/>
          <w:sz w:val="22"/>
          <w:szCs w:val="22"/>
        </w:rPr>
        <w:t xml:space="preserve">Diese </w:t>
      </w:r>
      <w:r w:rsidR="00336FA5">
        <w:rPr>
          <w:color w:val="002060"/>
          <w:sz w:val="22"/>
          <w:szCs w:val="22"/>
        </w:rPr>
        <w:t>bietet</w:t>
      </w:r>
      <w:r>
        <w:rPr>
          <w:color w:val="002060"/>
          <w:sz w:val="22"/>
          <w:szCs w:val="22"/>
        </w:rPr>
        <w:t xml:space="preserve"> eine </w:t>
      </w:r>
      <w:r w:rsidR="00DA37DB" w:rsidRPr="00DA37DB">
        <w:rPr>
          <w:color w:val="002060"/>
          <w:sz w:val="22"/>
          <w:szCs w:val="22"/>
        </w:rPr>
        <w:t xml:space="preserve">weitere Optimierung </w:t>
      </w:r>
      <w:r>
        <w:rPr>
          <w:color w:val="002060"/>
          <w:sz w:val="22"/>
          <w:szCs w:val="22"/>
        </w:rPr>
        <w:t xml:space="preserve">für Hersteller </w:t>
      </w:r>
      <w:r w:rsidR="00DA37DB" w:rsidRPr="00DA37DB">
        <w:rPr>
          <w:color w:val="002060"/>
          <w:sz w:val="22"/>
          <w:szCs w:val="22"/>
        </w:rPr>
        <w:t>bei der Datenverteilung. Im Fokus steht die Datendistribution zu Nachhaltigkeitsdaten und -zertifikaten. </w:t>
      </w:r>
      <w:r>
        <w:rPr>
          <w:color w:val="002060"/>
          <w:sz w:val="22"/>
          <w:szCs w:val="22"/>
        </w:rPr>
        <w:t xml:space="preserve">Davon </w:t>
      </w:r>
      <w:r w:rsidR="00DA37DB" w:rsidRPr="00DA37DB">
        <w:rPr>
          <w:color w:val="002060"/>
          <w:sz w:val="22"/>
          <w:szCs w:val="22"/>
        </w:rPr>
        <w:t xml:space="preserve">profitieren Hersteller in den Bereichen Produktbewertung und Produktlistung. </w:t>
      </w:r>
      <w:r w:rsidR="00F41FB7">
        <w:rPr>
          <w:color w:val="002060"/>
          <w:sz w:val="22"/>
          <w:szCs w:val="22"/>
        </w:rPr>
        <w:t xml:space="preserve">Durch die Bewertung und </w:t>
      </w:r>
      <w:r w:rsidR="00DA37DB" w:rsidRPr="00DA37DB">
        <w:rPr>
          <w:color w:val="002060"/>
          <w:sz w:val="22"/>
          <w:szCs w:val="22"/>
        </w:rPr>
        <w:t xml:space="preserve">Listung </w:t>
      </w:r>
      <w:r w:rsidR="00F41FB7">
        <w:rPr>
          <w:color w:val="002060"/>
          <w:sz w:val="22"/>
          <w:szCs w:val="22"/>
        </w:rPr>
        <w:lastRenderedPageBreak/>
        <w:t xml:space="preserve">können </w:t>
      </w:r>
      <w:r w:rsidR="00DA37DB" w:rsidRPr="00DA37DB">
        <w:rPr>
          <w:color w:val="002060"/>
          <w:sz w:val="22"/>
          <w:szCs w:val="22"/>
        </w:rPr>
        <w:t>Produkte aktiv in Bauprojekten berücksichtigt werden</w:t>
      </w:r>
      <w:r w:rsidR="00371E2C">
        <w:rPr>
          <w:color w:val="002060"/>
          <w:sz w:val="22"/>
          <w:szCs w:val="22"/>
        </w:rPr>
        <w:t xml:space="preserve">, die </w:t>
      </w:r>
      <w:r w:rsidR="00DA37DB" w:rsidRPr="00DA37DB">
        <w:rPr>
          <w:color w:val="002060"/>
          <w:sz w:val="22"/>
          <w:szCs w:val="22"/>
        </w:rPr>
        <w:t>auf Gebäudezertifizierungen wie DGNB, QNG, BNB oder EU-Taxonomie abzielen. </w:t>
      </w:r>
    </w:p>
    <w:p w14:paraId="7720A9C6" w14:textId="77777777" w:rsidR="00DA37DB" w:rsidRPr="00DA37DB" w:rsidRDefault="00DA37DB" w:rsidP="00DA37DB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61BB5105" w14:textId="644BC017" w:rsidR="00EF5EDF" w:rsidRPr="00EF5EDF" w:rsidRDefault="00FF4946" w:rsidP="00EF5EDF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  <w:r>
        <w:rPr>
          <w:b/>
          <w:bCs/>
          <w:color w:val="002060"/>
          <w:sz w:val="22"/>
          <w:szCs w:val="22"/>
        </w:rPr>
        <w:t>D</w:t>
      </w:r>
      <w:r w:rsidR="00EF5EDF" w:rsidRPr="00EF5EDF">
        <w:rPr>
          <w:b/>
          <w:bCs/>
          <w:color w:val="002060"/>
          <w:sz w:val="22"/>
          <w:szCs w:val="22"/>
        </w:rPr>
        <w:t>igitale Prozesse in der Lieferkette</w:t>
      </w:r>
    </w:p>
    <w:p w14:paraId="29AF945A" w14:textId="77777777" w:rsidR="00371E2C" w:rsidRDefault="00371E2C" w:rsidP="0057325F">
      <w:pPr>
        <w:spacing w:line="264" w:lineRule="auto"/>
        <w:ind w:right="1591"/>
        <w:jc w:val="both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 xml:space="preserve">Für den </w:t>
      </w:r>
      <w:r w:rsidR="008D6422">
        <w:rPr>
          <w:color w:val="002060"/>
          <w:sz w:val="22"/>
          <w:szCs w:val="22"/>
        </w:rPr>
        <w:t>Bereich O</w:t>
      </w:r>
      <w:r w:rsidR="00A43C8C">
        <w:rPr>
          <w:color w:val="002060"/>
          <w:sz w:val="22"/>
          <w:szCs w:val="22"/>
        </w:rPr>
        <w:t xml:space="preserve">rder2Cash referierte </w:t>
      </w:r>
      <w:r>
        <w:rPr>
          <w:color w:val="002060"/>
          <w:sz w:val="22"/>
          <w:szCs w:val="22"/>
        </w:rPr>
        <w:t>ARGE</w:t>
      </w:r>
      <w:r w:rsidR="00A43C8C">
        <w:rPr>
          <w:color w:val="002060"/>
          <w:sz w:val="22"/>
          <w:szCs w:val="22"/>
        </w:rPr>
        <w:t xml:space="preserve"> Programm Manager Markus Wagemann über </w:t>
      </w:r>
      <w:r>
        <w:rPr>
          <w:color w:val="002060"/>
          <w:sz w:val="22"/>
          <w:szCs w:val="22"/>
        </w:rPr>
        <w:t>elektronische Geschäftsprozesse</w:t>
      </w:r>
      <w:r w:rsidR="00A43C8C">
        <w:rPr>
          <w:color w:val="002060"/>
          <w:sz w:val="22"/>
          <w:szCs w:val="22"/>
        </w:rPr>
        <w:t xml:space="preserve">. </w:t>
      </w:r>
      <w:r>
        <w:rPr>
          <w:color w:val="002060"/>
          <w:sz w:val="22"/>
          <w:szCs w:val="22"/>
        </w:rPr>
        <w:t>Der Lieferschein findet i</w:t>
      </w:r>
      <w:r w:rsidR="0057325F">
        <w:rPr>
          <w:color w:val="002060"/>
          <w:sz w:val="22"/>
          <w:szCs w:val="22"/>
        </w:rPr>
        <w:t xml:space="preserve">n der Supply Chain </w:t>
      </w:r>
      <w:r>
        <w:rPr>
          <w:color w:val="002060"/>
          <w:sz w:val="22"/>
          <w:szCs w:val="22"/>
        </w:rPr>
        <w:t xml:space="preserve">derzeit </w:t>
      </w:r>
      <w:r w:rsidR="0057325F" w:rsidRPr="00EB360E">
        <w:rPr>
          <w:color w:val="002060"/>
          <w:sz w:val="22"/>
          <w:szCs w:val="22"/>
        </w:rPr>
        <w:t xml:space="preserve">noch überwiegend in Papierform Verwendung. </w:t>
      </w:r>
      <w:r w:rsidR="0057325F">
        <w:rPr>
          <w:color w:val="002060"/>
          <w:sz w:val="22"/>
          <w:szCs w:val="22"/>
        </w:rPr>
        <w:t>Damit sind h</w:t>
      </w:r>
      <w:r w:rsidR="0057325F" w:rsidRPr="006D4415">
        <w:rPr>
          <w:color w:val="002060"/>
          <w:sz w:val="22"/>
          <w:szCs w:val="22"/>
        </w:rPr>
        <w:t xml:space="preserve">ohe manuelle Aufwände </w:t>
      </w:r>
      <w:r w:rsidR="0057325F">
        <w:rPr>
          <w:color w:val="002060"/>
          <w:sz w:val="22"/>
          <w:szCs w:val="22"/>
        </w:rPr>
        <w:t xml:space="preserve">bei </w:t>
      </w:r>
      <w:r w:rsidR="0057325F" w:rsidRPr="006D4415">
        <w:rPr>
          <w:color w:val="002060"/>
          <w:sz w:val="22"/>
          <w:szCs w:val="22"/>
        </w:rPr>
        <w:t>Liefer- und Transportprozesse</w:t>
      </w:r>
      <w:r w:rsidR="0057325F">
        <w:rPr>
          <w:color w:val="002060"/>
          <w:sz w:val="22"/>
          <w:szCs w:val="22"/>
        </w:rPr>
        <w:t>n</w:t>
      </w:r>
      <w:r>
        <w:rPr>
          <w:color w:val="002060"/>
          <w:sz w:val="22"/>
          <w:szCs w:val="22"/>
        </w:rPr>
        <w:t xml:space="preserve"> verbunden</w:t>
      </w:r>
      <w:r w:rsidR="0057325F" w:rsidRPr="006D4415">
        <w:rPr>
          <w:color w:val="002060"/>
          <w:sz w:val="22"/>
          <w:szCs w:val="22"/>
        </w:rPr>
        <w:t xml:space="preserve">. </w:t>
      </w:r>
      <w:r w:rsidR="0057325F" w:rsidRPr="0091240F">
        <w:rPr>
          <w:color w:val="002060"/>
          <w:sz w:val="22"/>
          <w:szCs w:val="22"/>
        </w:rPr>
        <w:t xml:space="preserve">Der von der Bundesvereinigung Logistik (BVL) forcierte digitale Lieferschein vereinfacht </w:t>
      </w:r>
      <w:r w:rsidR="0057325F">
        <w:rPr>
          <w:color w:val="002060"/>
          <w:sz w:val="22"/>
          <w:szCs w:val="22"/>
        </w:rPr>
        <w:t xml:space="preserve">die </w:t>
      </w:r>
      <w:r w:rsidR="0057325F" w:rsidRPr="0091240F">
        <w:rPr>
          <w:color w:val="002060"/>
          <w:sz w:val="22"/>
          <w:szCs w:val="22"/>
        </w:rPr>
        <w:t xml:space="preserve">Logistik. </w:t>
      </w:r>
    </w:p>
    <w:p w14:paraId="1EEA013E" w14:textId="77777777" w:rsidR="00371E2C" w:rsidRDefault="00371E2C" w:rsidP="0057325F">
      <w:pPr>
        <w:spacing w:line="264" w:lineRule="auto"/>
        <w:ind w:right="1591"/>
        <w:jc w:val="both"/>
        <w:rPr>
          <w:color w:val="002060"/>
          <w:sz w:val="22"/>
          <w:szCs w:val="22"/>
        </w:rPr>
      </w:pPr>
    </w:p>
    <w:p w14:paraId="73C9B5FC" w14:textId="72AC0905" w:rsidR="0057325F" w:rsidRPr="0091240F" w:rsidRDefault="0057325F" w:rsidP="0057325F">
      <w:pPr>
        <w:spacing w:line="264" w:lineRule="auto"/>
        <w:ind w:right="1591"/>
        <w:jc w:val="both"/>
        <w:rPr>
          <w:color w:val="002060"/>
          <w:sz w:val="22"/>
          <w:szCs w:val="22"/>
        </w:rPr>
      </w:pPr>
      <w:r w:rsidRPr="0091240F">
        <w:rPr>
          <w:color w:val="002060"/>
          <w:sz w:val="22"/>
          <w:szCs w:val="22"/>
        </w:rPr>
        <w:t>Digitale Transportdokumente beginnen beim Hersteller</w:t>
      </w:r>
      <w:r>
        <w:rPr>
          <w:color w:val="002060"/>
          <w:sz w:val="22"/>
          <w:szCs w:val="22"/>
        </w:rPr>
        <w:t xml:space="preserve">, indem z. B. </w:t>
      </w:r>
      <w:r w:rsidRPr="0091240F">
        <w:rPr>
          <w:color w:val="002060"/>
          <w:sz w:val="22"/>
          <w:szCs w:val="22"/>
        </w:rPr>
        <w:t>Fahrer die Warenübernahme digital</w:t>
      </w:r>
      <w:r>
        <w:rPr>
          <w:color w:val="002060"/>
          <w:sz w:val="22"/>
          <w:szCs w:val="22"/>
        </w:rPr>
        <w:t xml:space="preserve"> </w:t>
      </w:r>
      <w:r w:rsidRPr="0091240F">
        <w:rPr>
          <w:color w:val="002060"/>
          <w:sz w:val="22"/>
          <w:szCs w:val="22"/>
        </w:rPr>
        <w:t xml:space="preserve">quittieren. Links oder QR-Codes begleiten den Transport bis zur Entladung, </w:t>
      </w:r>
      <w:r>
        <w:rPr>
          <w:color w:val="002060"/>
          <w:sz w:val="22"/>
          <w:szCs w:val="22"/>
        </w:rPr>
        <w:t xml:space="preserve">der </w:t>
      </w:r>
      <w:r w:rsidRPr="0091240F">
        <w:rPr>
          <w:color w:val="002060"/>
          <w:sz w:val="22"/>
          <w:szCs w:val="22"/>
        </w:rPr>
        <w:t xml:space="preserve">Prüfung und </w:t>
      </w:r>
      <w:r>
        <w:rPr>
          <w:color w:val="002060"/>
          <w:sz w:val="22"/>
          <w:szCs w:val="22"/>
        </w:rPr>
        <w:t xml:space="preserve">der </w:t>
      </w:r>
      <w:r w:rsidRPr="0091240F">
        <w:rPr>
          <w:color w:val="002060"/>
          <w:sz w:val="22"/>
          <w:szCs w:val="22"/>
        </w:rPr>
        <w:t>Warenannahme durch den Kunden.</w:t>
      </w:r>
      <w:r>
        <w:rPr>
          <w:color w:val="002060"/>
          <w:sz w:val="22"/>
          <w:szCs w:val="22"/>
        </w:rPr>
        <w:t xml:space="preserve"> </w:t>
      </w:r>
      <w:r w:rsidRPr="0091240F">
        <w:rPr>
          <w:color w:val="002060"/>
          <w:sz w:val="22"/>
          <w:szCs w:val="22"/>
        </w:rPr>
        <w:t xml:space="preserve">Der </w:t>
      </w:r>
      <w:r>
        <w:rPr>
          <w:color w:val="002060"/>
          <w:sz w:val="22"/>
          <w:szCs w:val="22"/>
        </w:rPr>
        <w:t>Weg</w:t>
      </w:r>
      <w:r w:rsidRPr="0091240F">
        <w:rPr>
          <w:color w:val="002060"/>
          <w:sz w:val="22"/>
          <w:szCs w:val="22"/>
        </w:rPr>
        <w:t xml:space="preserve"> erfolgt </w:t>
      </w:r>
      <w:r>
        <w:rPr>
          <w:color w:val="002060"/>
          <w:sz w:val="22"/>
          <w:szCs w:val="22"/>
        </w:rPr>
        <w:t xml:space="preserve">auf diese Weise </w:t>
      </w:r>
      <w:r w:rsidRPr="0091240F">
        <w:rPr>
          <w:color w:val="002060"/>
          <w:sz w:val="22"/>
          <w:szCs w:val="22"/>
        </w:rPr>
        <w:t>in Echtzeit, spart Ressourcen, ist nachhaltig, transparent und minimiert Fehler. Davon profitieren Lieferanten</w:t>
      </w:r>
      <w:r>
        <w:rPr>
          <w:color w:val="002060"/>
          <w:sz w:val="22"/>
          <w:szCs w:val="22"/>
        </w:rPr>
        <w:t xml:space="preserve"> und </w:t>
      </w:r>
      <w:r w:rsidRPr="0091240F">
        <w:rPr>
          <w:color w:val="002060"/>
          <w:sz w:val="22"/>
          <w:szCs w:val="22"/>
        </w:rPr>
        <w:t>Kunden</w:t>
      </w:r>
      <w:r>
        <w:rPr>
          <w:color w:val="002060"/>
          <w:sz w:val="22"/>
          <w:szCs w:val="22"/>
        </w:rPr>
        <w:t xml:space="preserve">, aber auch </w:t>
      </w:r>
      <w:r w:rsidRPr="0091240F">
        <w:rPr>
          <w:color w:val="002060"/>
          <w:sz w:val="22"/>
          <w:szCs w:val="22"/>
        </w:rPr>
        <w:t>Spediteure.</w:t>
      </w:r>
      <w:r>
        <w:rPr>
          <w:color w:val="002060"/>
          <w:sz w:val="22"/>
          <w:szCs w:val="22"/>
        </w:rPr>
        <w:t xml:space="preserve"> </w:t>
      </w:r>
      <w:r w:rsidRPr="0091240F">
        <w:rPr>
          <w:color w:val="002060"/>
          <w:sz w:val="22"/>
          <w:szCs w:val="22"/>
        </w:rPr>
        <w:t xml:space="preserve">Die ARGE unterstützt die Umsetzung des digitalen Lieferscheins </w:t>
      </w:r>
      <w:r>
        <w:rPr>
          <w:color w:val="002060"/>
          <w:sz w:val="22"/>
          <w:szCs w:val="22"/>
        </w:rPr>
        <w:t xml:space="preserve">aktuell </w:t>
      </w:r>
      <w:r w:rsidRPr="0091240F">
        <w:rPr>
          <w:color w:val="002060"/>
          <w:sz w:val="22"/>
          <w:szCs w:val="22"/>
        </w:rPr>
        <w:t>mit drei verschiedenen Lösungen</w:t>
      </w:r>
      <w:r w:rsidR="004721E9">
        <w:rPr>
          <w:color w:val="002060"/>
          <w:sz w:val="22"/>
          <w:szCs w:val="22"/>
        </w:rPr>
        <w:t>, u. a. gemeinsam mit den renommierten An</w:t>
      </w:r>
      <w:r>
        <w:rPr>
          <w:color w:val="002060"/>
          <w:sz w:val="22"/>
          <w:szCs w:val="22"/>
        </w:rPr>
        <w:t>bieter</w:t>
      </w:r>
      <w:r w:rsidR="004721E9">
        <w:rPr>
          <w:color w:val="002060"/>
          <w:sz w:val="22"/>
          <w:szCs w:val="22"/>
        </w:rPr>
        <w:t>n</w:t>
      </w:r>
      <w:r>
        <w:rPr>
          <w:color w:val="002060"/>
          <w:sz w:val="22"/>
          <w:szCs w:val="22"/>
        </w:rPr>
        <w:t xml:space="preserve"> </w:t>
      </w:r>
      <w:r w:rsidRPr="0091240F">
        <w:rPr>
          <w:color w:val="002060"/>
          <w:sz w:val="22"/>
          <w:szCs w:val="22"/>
        </w:rPr>
        <w:t>Vestigas</w:t>
      </w:r>
      <w:r>
        <w:rPr>
          <w:color w:val="002060"/>
          <w:sz w:val="22"/>
          <w:szCs w:val="22"/>
        </w:rPr>
        <w:t xml:space="preserve"> und </w:t>
      </w:r>
      <w:r w:rsidRPr="0091240F">
        <w:rPr>
          <w:color w:val="002060"/>
          <w:sz w:val="22"/>
          <w:szCs w:val="22"/>
        </w:rPr>
        <w:t>GS1</w:t>
      </w:r>
      <w:r>
        <w:rPr>
          <w:color w:val="002060"/>
          <w:sz w:val="22"/>
          <w:szCs w:val="22"/>
        </w:rPr>
        <w:t>.</w:t>
      </w:r>
    </w:p>
    <w:p w14:paraId="1C576D99" w14:textId="77777777" w:rsidR="0057325F" w:rsidRDefault="0057325F" w:rsidP="0057325F">
      <w:pPr>
        <w:spacing w:line="264" w:lineRule="auto"/>
        <w:ind w:right="1591"/>
        <w:jc w:val="both"/>
        <w:rPr>
          <w:color w:val="002060"/>
          <w:sz w:val="22"/>
          <w:szCs w:val="22"/>
        </w:rPr>
      </w:pPr>
    </w:p>
    <w:p w14:paraId="39424832" w14:textId="77777777" w:rsidR="00A43C8C" w:rsidRPr="00DB0FF1" w:rsidRDefault="00A43C8C" w:rsidP="00A43C8C">
      <w:pPr>
        <w:spacing w:line="320" w:lineRule="exact"/>
        <w:ind w:right="1591"/>
        <w:rPr>
          <w:color w:val="002060"/>
          <w:sz w:val="22"/>
          <w:szCs w:val="22"/>
        </w:rPr>
      </w:pPr>
      <w:r>
        <w:rPr>
          <w:b/>
          <w:bCs/>
          <w:color w:val="002060"/>
          <w:sz w:val="22"/>
          <w:szCs w:val="22"/>
        </w:rPr>
        <w:t>Kontinuität</w:t>
      </w:r>
      <w:r w:rsidRPr="00DB0FF1">
        <w:rPr>
          <w:b/>
          <w:bCs/>
          <w:color w:val="002060"/>
          <w:sz w:val="22"/>
          <w:szCs w:val="22"/>
        </w:rPr>
        <w:t xml:space="preserve"> im Vorstand</w:t>
      </w:r>
    </w:p>
    <w:p w14:paraId="6D6F77CB" w14:textId="77777777" w:rsidR="00E6677A" w:rsidRDefault="00A43C8C" w:rsidP="00A43C8C">
      <w:pPr>
        <w:tabs>
          <w:tab w:val="left" w:pos="6930"/>
        </w:tabs>
        <w:spacing w:line="320" w:lineRule="exact"/>
        <w:ind w:right="1591"/>
        <w:jc w:val="both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 xml:space="preserve">Im Rahmen der Formalien standen neben der </w:t>
      </w:r>
      <w:r w:rsidRPr="00DB0FF1">
        <w:rPr>
          <w:color w:val="002060"/>
          <w:sz w:val="22"/>
          <w:szCs w:val="22"/>
        </w:rPr>
        <w:t xml:space="preserve">Entlastung von Vorstand und Geschäftsführung </w:t>
      </w:r>
      <w:r>
        <w:rPr>
          <w:color w:val="002060"/>
          <w:sz w:val="22"/>
          <w:szCs w:val="22"/>
        </w:rPr>
        <w:t xml:space="preserve">ein </w:t>
      </w:r>
      <w:r w:rsidR="00E6677A">
        <w:rPr>
          <w:color w:val="002060"/>
          <w:sz w:val="22"/>
          <w:szCs w:val="22"/>
        </w:rPr>
        <w:t>Wechsel</w:t>
      </w:r>
      <w:r>
        <w:rPr>
          <w:color w:val="002060"/>
          <w:sz w:val="22"/>
          <w:szCs w:val="22"/>
        </w:rPr>
        <w:t xml:space="preserve"> beim </w:t>
      </w:r>
      <w:r w:rsidR="004759BB">
        <w:rPr>
          <w:color w:val="002060"/>
          <w:sz w:val="22"/>
          <w:szCs w:val="22"/>
        </w:rPr>
        <w:t>Amt</w:t>
      </w:r>
      <w:r>
        <w:rPr>
          <w:color w:val="002060"/>
          <w:sz w:val="22"/>
          <w:szCs w:val="22"/>
        </w:rPr>
        <w:t xml:space="preserve"> des Rechnungsprüfers an. </w:t>
      </w:r>
    </w:p>
    <w:p w14:paraId="3ED87570" w14:textId="4A288908" w:rsidR="00A43C8C" w:rsidRDefault="00E6677A" w:rsidP="00A43C8C">
      <w:pPr>
        <w:tabs>
          <w:tab w:val="left" w:pos="6930"/>
        </w:tabs>
        <w:spacing w:line="320" w:lineRule="exact"/>
        <w:ind w:right="1591"/>
        <w:jc w:val="both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 xml:space="preserve">Der aktuelle Rechnungsprüfer </w:t>
      </w:r>
      <w:r w:rsidR="00A43C8C">
        <w:rPr>
          <w:color w:val="002060"/>
          <w:sz w:val="22"/>
          <w:szCs w:val="22"/>
        </w:rPr>
        <w:t>Michael Scheller</w:t>
      </w:r>
      <w:r>
        <w:rPr>
          <w:color w:val="002060"/>
          <w:sz w:val="22"/>
          <w:szCs w:val="22"/>
        </w:rPr>
        <w:t xml:space="preserve">, CCO </w:t>
      </w:r>
      <w:r w:rsidR="00A43C8C">
        <w:rPr>
          <w:color w:val="002060"/>
          <w:sz w:val="22"/>
          <w:szCs w:val="22"/>
        </w:rPr>
        <w:t>von Oventrop</w:t>
      </w:r>
      <w:r>
        <w:rPr>
          <w:color w:val="002060"/>
          <w:sz w:val="22"/>
          <w:szCs w:val="22"/>
        </w:rPr>
        <w:t>,</w:t>
      </w:r>
      <w:r w:rsidR="00A43C8C">
        <w:rPr>
          <w:color w:val="002060"/>
          <w:sz w:val="22"/>
          <w:szCs w:val="22"/>
        </w:rPr>
        <w:t xml:space="preserve"> übergab </w:t>
      </w:r>
      <w:r>
        <w:rPr>
          <w:color w:val="002060"/>
          <w:sz w:val="22"/>
          <w:szCs w:val="22"/>
        </w:rPr>
        <w:t xml:space="preserve">die Aufgabe an </w:t>
      </w:r>
      <w:r w:rsidR="00A43C8C">
        <w:rPr>
          <w:color w:val="002060"/>
          <w:sz w:val="22"/>
          <w:szCs w:val="22"/>
        </w:rPr>
        <w:t xml:space="preserve">Klaus Frese, </w:t>
      </w:r>
      <w:r>
        <w:rPr>
          <w:color w:val="002060"/>
          <w:sz w:val="22"/>
          <w:szCs w:val="22"/>
        </w:rPr>
        <w:t xml:space="preserve">CSO </w:t>
      </w:r>
      <w:r w:rsidR="00A43C8C">
        <w:rPr>
          <w:color w:val="002060"/>
          <w:sz w:val="22"/>
          <w:szCs w:val="22"/>
        </w:rPr>
        <w:t>bei Oventrop</w:t>
      </w:r>
      <w:r w:rsidR="00371E2C">
        <w:rPr>
          <w:color w:val="002060"/>
          <w:sz w:val="22"/>
          <w:szCs w:val="22"/>
        </w:rPr>
        <w:t>, der einstimmig gewählt wurde.</w:t>
      </w:r>
    </w:p>
    <w:p w14:paraId="4195F9AD" w14:textId="6A447C2E" w:rsidR="00EF5EDF" w:rsidRDefault="00371E2C" w:rsidP="00F7296A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  <w:r>
        <w:rPr>
          <w:b/>
          <w:bCs/>
          <w:noProof/>
          <w:color w:val="002060"/>
          <w:sz w:val="22"/>
          <w:szCs w:val="22"/>
        </w:rPr>
        <w:drawing>
          <wp:anchor distT="0" distB="0" distL="114300" distR="114300" simplePos="0" relativeHeight="251658243" behindDoc="0" locked="0" layoutInCell="1" allowOverlap="1" wp14:anchorId="3757332C" wp14:editId="24323482">
            <wp:simplePos x="0" y="0"/>
            <wp:positionH relativeFrom="column">
              <wp:posOffset>642620</wp:posOffset>
            </wp:positionH>
            <wp:positionV relativeFrom="paragraph">
              <wp:posOffset>180975</wp:posOffset>
            </wp:positionV>
            <wp:extent cx="3364230" cy="2235368"/>
            <wp:effectExtent l="0" t="0" r="7620" b="0"/>
            <wp:wrapNone/>
            <wp:docPr id="124207473" name="Grafik 4" descr="Ein Bild, das Person, Kleidung, Menschliches Gesicht, Unternehme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07473" name="Grafik 4" descr="Ein Bild, das Person, Kleidung, Menschliches Gesicht, Unternehmer enthält.&#10;&#10;KI-generierte Inhalte können fehlerhaft sein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2235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21E43" w14:textId="4B4D29AC" w:rsidR="00E6677A" w:rsidRDefault="00E6677A" w:rsidP="00F7296A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</w:p>
    <w:p w14:paraId="17FB2BEE" w14:textId="77777777" w:rsidR="00E6677A" w:rsidRDefault="00E6677A" w:rsidP="00F7296A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</w:p>
    <w:p w14:paraId="03B7BB84" w14:textId="77777777" w:rsidR="00E6677A" w:rsidRDefault="00E6677A" w:rsidP="00F7296A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</w:p>
    <w:p w14:paraId="5D1B1407" w14:textId="54120794" w:rsidR="00E6677A" w:rsidRDefault="00E6677A" w:rsidP="00F7296A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</w:p>
    <w:p w14:paraId="070198DC" w14:textId="77777777" w:rsidR="00E6677A" w:rsidRDefault="00E6677A" w:rsidP="00F7296A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</w:p>
    <w:p w14:paraId="00C23192" w14:textId="77777777" w:rsidR="00E6677A" w:rsidRDefault="00E6677A" w:rsidP="00F7296A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</w:p>
    <w:p w14:paraId="1EE90FA5" w14:textId="10076C55" w:rsidR="00E6677A" w:rsidRDefault="00E6677A" w:rsidP="00F7296A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</w:p>
    <w:p w14:paraId="0EC06A48" w14:textId="77777777" w:rsidR="00E6677A" w:rsidRDefault="00E6677A" w:rsidP="00F7296A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</w:p>
    <w:p w14:paraId="26C4D038" w14:textId="77777777" w:rsidR="00E6677A" w:rsidRDefault="00E6677A" w:rsidP="00F7296A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</w:p>
    <w:p w14:paraId="0259A953" w14:textId="77777777" w:rsidR="00E6677A" w:rsidRDefault="00E6677A" w:rsidP="00F7296A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</w:p>
    <w:p w14:paraId="2F622FD6" w14:textId="77777777" w:rsidR="00E6677A" w:rsidRDefault="00E6677A" w:rsidP="00F7296A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</w:p>
    <w:p w14:paraId="306412D6" w14:textId="562F36D0" w:rsidR="00E6677A" w:rsidRPr="00060810" w:rsidRDefault="00371E2C" w:rsidP="00E6677A">
      <w:pPr>
        <w:spacing w:line="320" w:lineRule="exact"/>
        <w:ind w:right="1591"/>
        <w:jc w:val="center"/>
        <w:rPr>
          <w:color w:val="002060"/>
          <w:sz w:val="18"/>
          <w:szCs w:val="18"/>
        </w:rPr>
      </w:pPr>
      <w:r w:rsidRPr="00060810">
        <w:rPr>
          <w:color w:val="002060"/>
          <w:sz w:val="18"/>
          <w:szCs w:val="18"/>
        </w:rPr>
        <w:t>Neuer ARGE Rechnungsprüfer: Klaus Frese</w:t>
      </w:r>
    </w:p>
    <w:p w14:paraId="5F3DBDA8" w14:textId="6382D85E" w:rsidR="00371E2C" w:rsidRDefault="00371E2C" w:rsidP="00371E2C">
      <w:pPr>
        <w:tabs>
          <w:tab w:val="left" w:pos="6930"/>
        </w:tabs>
        <w:spacing w:line="320" w:lineRule="exact"/>
        <w:ind w:right="1591"/>
        <w:jc w:val="both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lastRenderedPageBreak/>
        <w:t xml:space="preserve">Im Vorstand zeichnen weiter der Vorstandsvorsitzende Dr. </w:t>
      </w:r>
      <w:r w:rsidRPr="00DB0FF1">
        <w:rPr>
          <w:color w:val="002060"/>
          <w:sz w:val="22"/>
          <w:szCs w:val="22"/>
        </w:rPr>
        <w:t xml:space="preserve">Tillman von Schroeter (Vaillant), </w:t>
      </w:r>
      <w:r>
        <w:rPr>
          <w:color w:val="002060"/>
          <w:sz w:val="22"/>
          <w:szCs w:val="22"/>
        </w:rPr>
        <w:t xml:space="preserve">seine Stellvertreter </w:t>
      </w:r>
      <w:r w:rsidRPr="00DB0FF1">
        <w:rPr>
          <w:color w:val="002060"/>
          <w:sz w:val="22"/>
          <w:szCs w:val="22"/>
        </w:rPr>
        <w:t>Thilo</w:t>
      </w:r>
      <w:r w:rsidR="00100352">
        <w:rPr>
          <w:color w:val="002060"/>
          <w:sz w:val="22"/>
          <w:szCs w:val="22"/>
        </w:rPr>
        <w:t xml:space="preserve"> </w:t>
      </w:r>
      <w:r w:rsidRPr="00DB0FF1">
        <w:rPr>
          <w:color w:val="002060"/>
          <w:sz w:val="22"/>
          <w:szCs w:val="22"/>
        </w:rPr>
        <w:t xml:space="preserve">C. Pahl (Bette) und Volker Mauel (Reflex Winkelmann) </w:t>
      </w:r>
      <w:r>
        <w:rPr>
          <w:color w:val="002060"/>
          <w:sz w:val="22"/>
          <w:szCs w:val="22"/>
        </w:rPr>
        <w:t xml:space="preserve">sowie Heiko Braun (Zehnder), </w:t>
      </w:r>
      <w:r w:rsidRPr="00DB0FF1">
        <w:rPr>
          <w:color w:val="002060"/>
          <w:sz w:val="22"/>
          <w:szCs w:val="22"/>
        </w:rPr>
        <w:t>Dirk Gellisch (Viega) und Hendrik Kampmann (Kampmann)</w:t>
      </w:r>
      <w:r>
        <w:rPr>
          <w:color w:val="002060"/>
          <w:sz w:val="22"/>
          <w:szCs w:val="22"/>
        </w:rPr>
        <w:t xml:space="preserve"> verantwortlich</w:t>
      </w:r>
      <w:r w:rsidRPr="00DB0FF1">
        <w:rPr>
          <w:color w:val="002060"/>
          <w:sz w:val="22"/>
          <w:szCs w:val="22"/>
        </w:rPr>
        <w:t xml:space="preserve">. </w:t>
      </w:r>
    </w:p>
    <w:p w14:paraId="14BC5BCB" w14:textId="77777777" w:rsidR="00371E2C" w:rsidRDefault="00371E2C" w:rsidP="00F7296A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</w:p>
    <w:p w14:paraId="73A2CD29" w14:textId="78430D30" w:rsidR="00C02082" w:rsidRPr="00C02082" w:rsidRDefault="00C02082" w:rsidP="00F7296A">
      <w:pPr>
        <w:spacing w:line="320" w:lineRule="exact"/>
        <w:ind w:right="1591"/>
        <w:jc w:val="both"/>
        <w:rPr>
          <w:b/>
          <w:bCs/>
          <w:color w:val="002060"/>
          <w:sz w:val="22"/>
          <w:szCs w:val="22"/>
        </w:rPr>
      </w:pPr>
      <w:r w:rsidRPr="00C02082">
        <w:rPr>
          <w:b/>
          <w:bCs/>
          <w:color w:val="002060"/>
          <w:sz w:val="22"/>
          <w:szCs w:val="22"/>
        </w:rPr>
        <w:t>Fazit</w:t>
      </w:r>
      <w:r w:rsidR="0057325F">
        <w:rPr>
          <w:b/>
          <w:bCs/>
          <w:color w:val="002060"/>
          <w:sz w:val="22"/>
          <w:szCs w:val="22"/>
        </w:rPr>
        <w:t xml:space="preserve"> </w:t>
      </w:r>
      <w:r w:rsidR="00FF4946">
        <w:rPr>
          <w:b/>
          <w:bCs/>
          <w:color w:val="002060"/>
          <w:sz w:val="22"/>
          <w:szCs w:val="22"/>
        </w:rPr>
        <w:t>des Vorstands</w:t>
      </w:r>
    </w:p>
    <w:p w14:paraId="50A8E0CF" w14:textId="6B1568DD" w:rsidR="0057325F" w:rsidRDefault="00B21EF6" w:rsidP="00F7296A">
      <w:pPr>
        <w:spacing w:line="320" w:lineRule="exact"/>
        <w:ind w:right="1591"/>
        <w:jc w:val="both"/>
        <w:rPr>
          <w:color w:val="002060"/>
          <w:sz w:val="22"/>
          <w:szCs w:val="22"/>
        </w:rPr>
      </w:pPr>
      <w:r w:rsidRPr="00B21EF6">
        <w:rPr>
          <w:color w:val="002060"/>
          <w:sz w:val="22"/>
          <w:szCs w:val="22"/>
        </w:rPr>
        <w:t xml:space="preserve">Für </w:t>
      </w:r>
      <w:r w:rsidR="0057325F">
        <w:rPr>
          <w:color w:val="002060"/>
          <w:sz w:val="22"/>
          <w:szCs w:val="22"/>
        </w:rPr>
        <w:t xml:space="preserve">Dr. </w:t>
      </w:r>
      <w:r w:rsidRPr="00B21EF6">
        <w:rPr>
          <w:color w:val="002060"/>
          <w:sz w:val="22"/>
          <w:szCs w:val="22"/>
        </w:rPr>
        <w:t>Tillmann von Schroeter hat die Mitgliederversammlung 2025 gezeigt, dass digitale</w:t>
      </w:r>
      <w:r w:rsidR="00867468">
        <w:rPr>
          <w:color w:val="002060"/>
          <w:sz w:val="22"/>
          <w:szCs w:val="22"/>
        </w:rPr>
        <w:t>r</w:t>
      </w:r>
      <w:r w:rsidRPr="00B21EF6">
        <w:rPr>
          <w:color w:val="002060"/>
          <w:sz w:val="22"/>
          <w:szCs w:val="22"/>
        </w:rPr>
        <w:t xml:space="preserve"> Wandel und der Einsatz von </w:t>
      </w:r>
      <w:r w:rsidR="00867468">
        <w:rPr>
          <w:color w:val="002060"/>
          <w:sz w:val="22"/>
          <w:szCs w:val="22"/>
        </w:rPr>
        <w:t xml:space="preserve">KI </w:t>
      </w:r>
      <w:r w:rsidRPr="00B21EF6">
        <w:rPr>
          <w:color w:val="002060"/>
          <w:sz w:val="22"/>
          <w:szCs w:val="22"/>
        </w:rPr>
        <w:t xml:space="preserve">keine Zukunftsmusik sind, sondern greifbare Chancen, </w:t>
      </w:r>
      <w:r w:rsidR="0057325F">
        <w:rPr>
          <w:color w:val="002060"/>
          <w:sz w:val="22"/>
          <w:szCs w:val="22"/>
        </w:rPr>
        <w:t xml:space="preserve">um </w:t>
      </w:r>
      <w:r w:rsidRPr="00B21EF6">
        <w:rPr>
          <w:color w:val="002060"/>
          <w:sz w:val="22"/>
          <w:szCs w:val="22"/>
        </w:rPr>
        <w:t>neue Potenziale zu erschließen. Jetzt ginge es darum</w:t>
      </w:r>
      <w:r w:rsidR="004F3501">
        <w:rPr>
          <w:color w:val="002060"/>
          <w:sz w:val="22"/>
          <w:szCs w:val="22"/>
        </w:rPr>
        <w:t>,</w:t>
      </w:r>
      <w:r w:rsidRPr="00B21EF6">
        <w:rPr>
          <w:color w:val="002060"/>
          <w:sz w:val="22"/>
          <w:szCs w:val="22"/>
        </w:rPr>
        <w:t xml:space="preserve"> zu handeln</w:t>
      </w:r>
      <w:r w:rsidR="0057325F">
        <w:rPr>
          <w:color w:val="002060"/>
          <w:sz w:val="22"/>
          <w:szCs w:val="22"/>
        </w:rPr>
        <w:t xml:space="preserve"> und </w:t>
      </w:r>
      <w:r w:rsidRPr="00B21EF6">
        <w:rPr>
          <w:color w:val="002060"/>
          <w:sz w:val="22"/>
          <w:szCs w:val="22"/>
        </w:rPr>
        <w:t>die Technologien aktiv zu nutzen</w:t>
      </w:r>
      <w:r w:rsidR="0057325F">
        <w:rPr>
          <w:color w:val="002060"/>
          <w:sz w:val="22"/>
          <w:szCs w:val="22"/>
        </w:rPr>
        <w:t xml:space="preserve">, sowohl im beruflichen Umfeld als auch </w:t>
      </w:r>
      <w:r w:rsidR="004F3501">
        <w:rPr>
          <w:color w:val="002060"/>
          <w:sz w:val="22"/>
          <w:szCs w:val="22"/>
        </w:rPr>
        <w:t xml:space="preserve">im </w:t>
      </w:r>
      <w:r w:rsidRPr="00B21EF6">
        <w:rPr>
          <w:color w:val="002060"/>
          <w:sz w:val="22"/>
          <w:szCs w:val="22"/>
        </w:rPr>
        <w:t xml:space="preserve">persönlichen </w:t>
      </w:r>
      <w:r w:rsidR="0057325F">
        <w:rPr>
          <w:color w:val="002060"/>
          <w:sz w:val="22"/>
          <w:szCs w:val="22"/>
        </w:rPr>
        <w:t>Bereich</w:t>
      </w:r>
      <w:r w:rsidRPr="00B21EF6">
        <w:rPr>
          <w:color w:val="002060"/>
          <w:sz w:val="22"/>
          <w:szCs w:val="22"/>
        </w:rPr>
        <w:t xml:space="preserve">. </w:t>
      </w:r>
      <w:r w:rsidR="0050370C" w:rsidRPr="00F7296A">
        <w:rPr>
          <w:color w:val="002060"/>
          <w:sz w:val="22"/>
          <w:szCs w:val="22"/>
        </w:rPr>
        <w:t>Das Event zeig</w:t>
      </w:r>
      <w:r w:rsidR="0050370C">
        <w:rPr>
          <w:color w:val="002060"/>
          <w:sz w:val="22"/>
          <w:szCs w:val="22"/>
        </w:rPr>
        <w:t>e</w:t>
      </w:r>
      <w:r w:rsidR="0050370C" w:rsidRPr="00F7296A">
        <w:rPr>
          <w:color w:val="002060"/>
          <w:sz w:val="22"/>
          <w:szCs w:val="22"/>
        </w:rPr>
        <w:t xml:space="preserve">, wie wichtig es </w:t>
      </w:r>
      <w:r w:rsidR="0050370C">
        <w:rPr>
          <w:color w:val="002060"/>
          <w:sz w:val="22"/>
          <w:szCs w:val="22"/>
        </w:rPr>
        <w:t>sei</w:t>
      </w:r>
      <w:r w:rsidR="0050370C" w:rsidRPr="00F7296A">
        <w:rPr>
          <w:color w:val="002060"/>
          <w:sz w:val="22"/>
          <w:szCs w:val="22"/>
        </w:rPr>
        <w:t xml:space="preserve">, </w:t>
      </w:r>
      <w:r w:rsidR="0057325F">
        <w:rPr>
          <w:color w:val="002060"/>
          <w:sz w:val="22"/>
          <w:szCs w:val="22"/>
        </w:rPr>
        <w:t>„</w:t>
      </w:r>
      <w:r w:rsidR="0050370C" w:rsidRPr="00F7296A">
        <w:rPr>
          <w:color w:val="002060"/>
          <w:sz w:val="22"/>
          <w:szCs w:val="22"/>
        </w:rPr>
        <w:t xml:space="preserve">sich </w:t>
      </w:r>
      <w:r w:rsidR="0057325F">
        <w:rPr>
          <w:color w:val="002060"/>
          <w:sz w:val="22"/>
          <w:szCs w:val="22"/>
        </w:rPr>
        <w:t>keinesfalls</w:t>
      </w:r>
      <w:r w:rsidR="0050370C" w:rsidRPr="00F7296A">
        <w:rPr>
          <w:color w:val="002060"/>
          <w:sz w:val="22"/>
          <w:szCs w:val="22"/>
        </w:rPr>
        <w:t xml:space="preserve"> auf Rückenwind</w:t>
      </w:r>
      <w:r w:rsidR="0020404C">
        <w:rPr>
          <w:color w:val="002060"/>
          <w:sz w:val="22"/>
          <w:szCs w:val="22"/>
        </w:rPr>
        <w:t xml:space="preserve"> </w:t>
      </w:r>
      <w:r w:rsidR="0050370C" w:rsidRPr="00F7296A">
        <w:rPr>
          <w:color w:val="002060"/>
          <w:sz w:val="22"/>
          <w:szCs w:val="22"/>
        </w:rPr>
        <w:t>von außen zu verlassen, sondern aktiv die Zukunft zu gestalten</w:t>
      </w:r>
      <w:r w:rsidR="00AB16A5">
        <w:rPr>
          <w:color w:val="002060"/>
          <w:sz w:val="22"/>
          <w:szCs w:val="22"/>
        </w:rPr>
        <w:t xml:space="preserve"> und das </w:t>
      </w:r>
      <w:r w:rsidR="0050370C" w:rsidRPr="00F7296A">
        <w:rPr>
          <w:color w:val="002060"/>
          <w:sz w:val="22"/>
          <w:szCs w:val="22"/>
        </w:rPr>
        <w:t xml:space="preserve">Schicksal in die eigene Hand </w:t>
      </w:r>
      <w:r w:rsidR="00100352">
        <w:rPr>
          <w:color w:val="002060"/>
          <w:sz w:val="22"/>
          <w:szCs w:val="22"/>
        </w:rPr>
        <w:t xml:space="preserve">zu </w:t>
      </w:r>
      <w:r w:rsidR="0050370C" w:rsidRPr="00F7296A">
        <w:rPr>
          <w:color w:val="002060"/>
          <w:sz w:val="22"/>
          <w:szCs w:val="22"/>
        </w:rPr>
        <w:t>nehmen</w:t>
      </w:r>
      <w:r w:rsidR="0057325F">
        <w:rPr>
          <w:color w:val="002060"/>
          <w:sz w:val="22"/>
          <w:szCs w:val="22"/>
        </w:rPr>
        <w:t>“</w:t>
      </w:r>
      <w:r w:rsidR="0020404C">
        <w:rPr>
          <w:color w:val="002060"/>
          <w:sz w:val="22"/>
          <w:szCs w:val="22"/>
        </w:rPr>
        <w:t xml:space="preserve">. </w:t>
      </w:r>
    </w:p>
    <w:p w14:paraId="208E831B" w14:textId="77777777" w:rsidR="0057325F" w:rsidRDefault="0057325F" w:rsidP="00F7296A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2710959D" w14:textId="7DAD1775" w:rsidR="00B21EF6" w:rsidRDefault="0050370C" w:rsidP="00F7296A">
      <w:pPr>
        <w:spacing w:line="320" w:lineRule="exact"/>
        <w:ind w:right="1591"/>
        <w:jc w:val="both"/>
        <w:rPr>
          <w:color w:val="002060"/>
          <w:sz w:val="22"/>
          <w:szCs w:val="22"/>
        </w:rPr>
      </w:pPr>
      <w:r w:rsidRPr="00F7296A">
        <w:rPr>
          <w:color w:val="002060"/>
          <w:sz w:val="22"/>
          <w:szCs w:val="22"/>
        </w:rPr>
        <w:t xml:space="preserve">Gemeinsam an den Interessen zu arbeiten, </w:t>
      </w:r>
      <w:r w:rsidR="0020404C">
        <w:rPr>
          <w:color w:val="002060"/>
          <w:sz w:val="22"/>
          <w:szCs w:val="22"/>
        </w:rPr>
        <w:t>ist</w:t>
      </w:r>
      <w:r w:rsidRPr="00F7296A">
        <w:rPr>
          <w:color w:val="002060"/>
          <w:sz w:val="22"/>
          <w:szCs w:val="22"/>
        </w:rPr>
        <w:t xml:space="preserve"> </w:t>
      </w:r>
      <w:r w:rsidR="0057325F">
        <w:rPr>
          <w:color w:val="002060"/>
          <w:sz w:val="22"/>
          <w:szCs w:val="22"/>
        </w:rPr>
        <w:t>für von Schroeter der richtige</w:t>
      </w:r>
      <w:r w:rsidRPr="00F7296A">
        <w:rPr>
          <w:color w:val="002060"/>
          <w:sz w:val="22"/>
          <w:szCs w:val="22"/>
        </w:rPr>
        <w:t xml:space="preserve"> Weg, um die digitale Transformation erfolgreich zu meistern.</w:t>
      </w:r>
      <w:r>
        <w:rPr>
          <w:color w:val="002060"/>
          <w:sz w:val="22"/>
          <w:szCs w:val="22"/>
        </w:rPr>
        <w:t xml:space="preserve"> </w:t>
      </w:r>
      <w:r w:rsidR="0024697A">
        <w:rPr>
          <w:color w:val="002060"/>
          <w:sz w:val="22"/>
          <w:szCs w:val="22"/>
        </w:rPr>
        <w:t xml:space="preserve">Das klare </w:t>
      </w:r>
      <w:r w:rsidRPr="00F7296A">
        <w:rPr>
          <w:color w:val="002060"/>
          <w:sz w:val="22"/>
          <w:szCs w:val="22"/>
        </w:rPr>
        <w:t>Bekenntnis zu Partnerschaften</w:t>
      </w:r>
      <w:r w:rsidR="00B41362">
        <w:rPr>
          <w:color w:val="002060"/>
          <w:sz w:val="22"/>
          <w:szCs w:val="22"/>
        </w:rPr>
        <w:t xml:space="preserve"> und die </w:t>
      </w:r>
      <w:r w:rsidRPr="00F7296A">
        <w:rPr>
          <w:color w:val="002060"/>
          <w:sz w:val="22"/>
          <w:szCs w:val="22"/>
        </w:rPr>
        <w:t>Zusammenarbeit auf europäischer Ebene</w:t>
      </w:r>
      <w:r w:rsidR="00B41362">
        <w:rPr>
          <w:color w:val="002060"/>
          <w:sz w:val="22"/>
          <w:szCs w:val="22"/>
        </w:rPr>
        <w:t xml:space="preserve"> unterstreiche diese</w:t>
      </w:r>
      <w:r w:rsidR="001B17C6">
        <w:rPr>
          <w:color w:val="002060"/>
          <w:sz w:val="22"/>
          <w:szCs w:val="22"/>
        </w:rPr>
        <w:t>s</w:t>
      </w:r>
      <w:r w:rsidR="00B41362">
        <w:rPr>
          <w:color w:val="002060"/>
          <w:sz w:val="22"/>
          <w:szCs w:val="22"/>
        </w:rPr>
        <w:t xml:space="preserve"> Ziel. </w:t>
      </w:r>
      <w:r w:rsidR="00B21EF6" w:rsidRPr="00B21EF6">
        <w:rPr>
          <w:color w:val="002060"/>
          <w:sz w:val="22"/>
          <w:szCs w:val="22"/>
        </w:rPr>
        <w:t xml:space="preserve">Die </w:t>
      </w:r>
      <w:r w:rsidR="001B17C6">
        <w:rPr>
          <w:color w:val="002060"/>
          <w:sz w:val="22"/>
          <w:szCs w:val="22"/>
        </w:rPr>
        <w:t>Produktdaten</w:t>
      </w:r>
      <w:r w:rsidR="00B21EF6" w:rsidRPr="00B21EF6">
        <w:rPr>
          <w:color w:val="002060"/>
          <w:sz w:val="22"/>
          <w:szCs w:val="22"/>
        </w:rPr>
        <w:t xml:space="preserve"> der ARGE sind </w:t>
      </w:r>
      <w:r w:rsidR="00AA02BD">
        <w:rPr>
          <w:color w:val="002060"/>
          <w:sz w:val="22"/>
          <w:szCs w:val="22"/>
        </w:rPr>
        <w:t xml:space="preserve">heute </w:t>
      </w:r>
      <w:r w:rsidR="00467CA8">
        <w:rPr>
          <w:color w:val="002060"/>
          <w:sz w:val="22"/>
          <w:szCs w:val="22"/>
        </w:rPr>
        <w:t>verbreit</w:t>
      </w:r>
      <w:r w:rsidR="00100352">
        <w:rPr>
          <w:color w:val="002060"/>
          <w:sz w:val="22"/>
          <w:szCs w:val="22"/>
        </w:rPr>
        <w:t>et</w:t>
      </w:r>
      <w:r w:rsidR="00467CA8">
        <w:rPr>
          <w:color w:val="002060"/>
          <w:sz w:val="22"/>
          <w:szCs w:val="22"/>
        </w:rPr>
        <w:t xml:space="preserve"> wie nie zuvor</w:t>
      </w:r>
      <w:r w:rsidR="00B21EF6" w:rsidRPr="00B21EF6">
        <w:rPr>
          <w:color w:val="002060"/>
          <w:sz w:val="22"/>
          <w:szCs w:val="22"/>
        </w:rPr>
        <w:t xml:space="preserve"> und machen </w:t>
      </w:r>
      <w:r w:rsidR="001B17C6">
        <w:rPr>
          <w:color w:val="002060"/>
          <w:sz w:val="22"/>
          <w:szCs w:val="22"/>
        </w:rPr>
        <w:t>den Verband in</w:t>
      </w:r>
      <w:r w:rsidR="00B21EF6" w:rsidRPr="00B21EF6">
        <w:rPr>
          <w:color w:val="002060"/>
          <w:sz w:val="22"/>
          <w:szCs w:val="22"/>
        </w:rPr>
        <w:t xml:space="preserve"> Europa als</w:t>
      </w:r>
      <w:r w:rsidR="001B17C6">
        <w:rPr>
          <w:color w:val="002060"/>
          <w:sz w:val="22"/>
          <w:szCs w:val="22"/>
        </w:rPr>
        <w:t xml:space="preserve"> agilen und </w:t>
      </w:r>
      <w:r w:rsidR="00146C8B">
        <w:rPr>
          <w:color w:val="002060"/>
          <w:sz w:val="22"/>
          <w:szCs w:val="22"/>
        </w:rPr>
        <w:t>kompetenten</w:t>
      </w:r>
      <w:r w:rsidR="0032142A">
        <w:rPr>
          <w:color w:val="002060"/>
          <w:sz w:val="22"/>
          <w:szCs w:val="22"/>
        </w:rPr>
        <w:t xml:space="preserve"> </w:t>
      </w:r>
      <w:r w:rsidR="00B21EF6" w:rsidRPr="00B21EF6">
        <w:rPr>
          <w:color w:val="002060"/>
          <w:sz w:val="22"/>
          <w:szCs w:val="22"/>
        </w:rPr>
        <w:t xml:space="preserve">Partner </w:t>
      </w:r>
      <w:r w:rsidR="001B17C6">
        <w:rPr>
          <w:color w:val="002060"/>
          <w:sz w:val="22"/>
          <w:szCs w:val="22"/>
        </w:rPr>
        <w:t>sichtbar</w:t>
      </w:r>
      <w:r w:rsidR="00B21EF6" w:rsidRPr="00B21EF6">
        <w:rPr>
          <w:color w:val="002060"/>
          <w:sz w:val="22"/>
          <w:szCs w:val="22"/>
        </w:rPr>
        <w:t>.</w:t>
      </w:r>
    </w:p>
    <w:p w14:paraId="042E4EED" w14:textId="77777777" w:rsidR="006D517A" w:rsidRDefault="006D517A" w:rsidP="00F7296A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7A0B8D9E" w14:textId="77777777" w:rsidR="00E2271E" w:rsidRDefault="00E2271E" w:rsidP="002E603A">
      <w:pPr>
        <w:spacing w:line="320" w:lineRule="exact"/>
        <w:ind w:right="1591"/>
        <w:jc w:val="both"/>
        <w:rPr>
          <w:color w:val="002060"/>
          <w:sz w:val="22"/>
          <w:szCs w:val="22"/>
        </w:rPr>
      </w:pPr>
    </w:p>
    <w:p w14:paraId="669A0824" w14:textId="0F8CF090" w:rsidR="00F21D87" w:rsidRPr="004C7C6A" w:rsidRDefault="00200113" w:rsidP="004C7C6A">
      <w:pPr>
        <w:spacing w:line="276" w:lineRule="auto"/>
        <w:ind w:right="1695"/>
        <w:jc w:val="both"/>
        <w:rPr>
          <w:b/>
          <w:bCs/>
          <w:color w:val="002060"/>
          <w:sz w:val="22"/>
          <w:szCs w:val="22"/>
        </w:rPr>
      </w:pPr>
      <w:r w:rsidRPr="004C7C6A">
        <w:rPr>
          <w:b/>
          <w:bCs/>
          <w:color w:val="002060"/>
          <w:sz w:val="22"/>
          <w:szCs w:val="22"/>
        </w:rPr>
        <w:t>Mehr Infos</w:t>
      </w:r>
    </w:p>
    <w:p w14:paraId="15DE4568" w14:textId="2A2A74DA" w:rsidR="00DB0FF1" w:rsidRPr="00E6677A" w:rsidRDefault="00DB0FF1" w:rsidP="004C7C6A">
      <w:pPr>
        <w:spacing w:line="276" w:lineRule="auto"/>
        <w:ind w:right="1695"/>
        <w:jc w:val="both"/>
        <w:rPr>
          <w:color w:val="002060"/>
          <w:sz w:val="22"/>
          <w:szCs w:val="22"/>
        </w:rPr>
      </w:pPr>
      <w:hyperlink r:id="rId17" w:history="1">
        <w:r w:rsidRPr="00E6677A">
          <w:rPr>
            <w:rStyle w:val="Hyperlink"/>
            <w:color w:val="002060"/>
            <w:sz w:val="22"/>
            <w:szCs w:val="22"/>
          </w:rPr>
          <w:t>www.arge.de</w:t>
        </w:r>
      </w:hyperlink>
    </w:p>
    <w:p w14:paraId="0B1972D6" w14:textId="4F81D300" w:rsidR="00DB0FF1" w:rsidRPr="00E6677A" w:rsidRDefault="00DB0FF1" w:rsidP="004C7C6A">
      <w:pPr>
        <w:spacing w:line="276" w:lineRule="auto"/>
        <w:ind w:right="1695"/>
        <w:jc w:val="both"/>
        <w:rPr>
          <w:color w:val="002060"/>
          <w:sz w:val="22"/>
          <w:szCs w:val="22"/>
        </w:rPr>
      </w:pPr>
      <w:hyperlink r:id="rId18" w:history="1">
        <w:r w:rsidRPr="00E6677A">
          <w:rPr>
            <w:rStyle w:val="Hyperlink"/>
            <w:color w:val="002060"/>
            <w:sz w:val="22"/>
            <w:szCs w:val="22"/>
          </w:rPr>
          <w:t>www.building-masterdata.com</w:t>
        </w:r>
      </w:hyperlink>
    </w:p>
    <w:p w14:paraId="43E755F0" w14:textId="79B71BED" w:rsidR="004C7C6A" w:rsidRPr="00E6677A" w:rsidRDefault="004C7C6A" w:rsidP="004C7C6A">
      <w:pPr>
        <w:autoSpaceDE w:val="0"/>
        <w:autoSpaceDN w:val="0"/>
        <w:adjustRightInd w:val="0"/>
        <w:spacing w:line="276" w:lineRule="auto"/>
        <w:jc w:val="both"/>
        <w:rPr>
          <w:color w:val="002060"/>
          <w:sz w:val="22"/>
          <w:szCs w:val="22"/>
        </w:rPr>
      </w:pPr>
      <w:hyperlink r:id="rId19" w:history="1">
        <w:r w:rsidRPr="00E6677A">
          <w:rPr>
            <w:rStyle w:val="Hyperlink"/>
            <w:color w:val="002060"/>
            <w:sz w:val="22"/>
            <w:szCs w:val="22"/>
          </w:rPr>
          <w:t>www.qualitybim.com</w:t>
        </w:r>
      </w:hyperlink>
    </w:p>
    <w:p w14:paraId="1251762D" w14:textId="72867CC4" w:rsidR="004C7C6A" w:rsidRPr="00E6677A" w:rsidRDefault="00AF5690" w:rsidP="004C7C6A">
      <w:pPr>
        <w:autoSpaceDE w:val="0"/>
        <w:autoSpaceDN w:val="0"/>
        <w:adjustRightInd w:val="0"/>
        <w:spacing w:line="276" w:lineRule="auto"/>
        <w:jc w:val="both"/>
        <w:rPr>
          <w:rStyle w:val="Hyperlink"/>
          <w:color w:val="002060"/>
          <w:sz w:val="22"/>
          <w:szCs w:val="22"/>
        </w:rPr>
      </w:pPr>
      <w:r w:rsidRPr="00E6677A">
        <w:rPr>
          <w:color w:val="002060"/>
          <w:sz w:val="22"/>
          <w:szCs w:val="22"/>
        </w:rPr>
        <w:fldChar w:fldCharType="begin"/>
      </w:r>
      <w:r w:rsidRPr="00E6677A">
        <w:rPr>
          <w:color w:val="002060"/>
          <w:sz w:val="22"/>
          <w:szCs w:val="22"/>
        </w:rPr>
        <w:instrText>HYPERLINK "http://www.hubertusporschen.com/"</w:instrText>
      </w:r>
      <w:r w:rsidRPr="00E6677A">
        <w:rPr>
          <w:color w:val="002060"/>
          <w:sz w:val="22"/>
          <w:szCs w:val="22"/>
        </w:rPr>
      </w:r>
      <w:r w:rsidRPr="00E6677A">
        <w:rPr>
          <w:color w:val="002060"/>
          <w:sz w:val="22"/>
          <w:szCs w:val="22"/>
        </w:rPr>
        <w:fldChar w:fldCharType="separate"/>
      </w:r>
      <w:r w:rsidR="004C7C6A" w:rsidRPr="00E6677A">
        <w:rPr>
          <w:rStyle w:val="Hyperlink"/>
          <w:color w:val="002060"/>
          <w:sz w:val="22"/>
          <w:szCs w:val="22"/>
        </w:rPr>
        <w:t>www.hubertusporschen.com</w:t>
      </w:r>
    </w:p>
    <w:p w14:paraId="0F34CCA3" w14:textId="46652565" w:rsidR="004C7C6A" w:rsidRDefault="00AF5690" w:rsidP="00E71B56">
      <w:pPr>
        <w:autoSpaceDE w:val="0"/>
        <w:autoSpaceDN w:val="0"/>
        <w:adjustRightInd w:val="0"/>
        <w:spacing w:line="360" w:lineRule="auto"/>
        <w:jc w:val="both"/>
        <w:rPr>
          <w:color w:val="002060"/>
          <w:sz w:val="22"/>
          <w:szCs w:val="22"/>
        </w:rPr>
      </w:pPr>
      <w:r w:rsidRPr="00E6677A">
        <w:rPr>
          <w:color w:val="002060"/>
          <w:sz w:val="22"/>
          <w:szCs w:val="22"/>
        </w:rPr>
        <w:fldChar w:fldCharType="end"/>
      </w:r>
    </w:p>
    <w:p w14:paraId="4AB79885" w14:textId="77777777" w:rsidR="004C7C6A" w:rsidRPr="008A73A5" w:rsidRDefault="004C7C6A" w:rsidP="00E71B56">
      <w:pPr>
        <w:autoSpaceDE w:val="0"/>
        <w:autoSpaceDN w:val="0"/>
        <w:adjustRightInd w:val="0"/>
        <w:spacing w:line="360" w:lineRule="auto"/>
        <w:jc w:val="both"/>
        <w:rPr>
          <w:color w:val="002060"/>
          <w:sz w:val="22"/>
          <w:szCs w:val="22"/>
        </w:rPr>
      </w:pPr>
    </w:p>
    <w:p w14:paraId="594716E9" w14:textId="4466AE56" w:rsidR="006F5345" w:rsidRDefault="00DE0BE6" w:rsidP="00E71B56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color w:val="002060"/>
          <w:sz w:val="22"/>
          <w:szCs w:val="22"/>
        </w:rPr>
      </w:pPr>
      <w:r>
        <w:rPr>
          <w:rFonts w:ascii="Calibri" w:hAnsi="Calibri" w:cs="Calibri"/>
          <w:color w:val="002060"/>
          <w:sz w:val="22"/>
          <w:szCs w:val="22"/>
        </w:rPr>
        <w:t>18</w:t>
      </w:r>
      <w:r w:rsidR="00336FA5">
        <w:rPr>
          <w:rFonts w:ascii="Calibri" w:hAnsi="Calibri" w:cs="Calibri"/>
          <w:color w:val="002060"/>
          <w:sz w:val="22"/>
          <w:szCs w:val="22"/>
        </w:rPr>
        <w:t>77</w:t>
      </w:r>
      <w:r>
        <w:rPr>
          <w:rFonts w:ascii="Calibri" w:hAnsi="Calibri" w:cs="Calibri"/>
          <w:color w:val="002060"/>
          <w:sz w:val="22"/>
          <w:szCs w:val="22"/>
        </w:rPr>
        <w:t xml:space="preserve"> </w:t>
      </w:r>
      <w:r w:rsidR="006F5345">
        <w:rPr>
          <w:rFonts w:ascii="Calibri" w:hAnsi="Calibri" w:cs="Calibri"/>
          <w:color w:val="002060"/>
          <w:sz w:val="22"/>
          <w:szCs w:val="22"/>
        </w:rPr>
        <w:t>Wörter. Abdruck frei, Beleg erbeten.</w:t>
      </w:r>
    </w:p>
    <w:p w14:paraId="11048FCE" w14:textId="09B35C20" w:rsidR="00E71B56" w:rsidRDefault="00E71B56" w:rsidP="0012714C">
      <w:p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2060"/>
          <w:sz w:val="22"/>
          <w:szCs w:val="22"/>
        </w:rPr>
      </w:pPr>
    </w:p>
    <w:p w14:paraId="742EE970" w14:textId="77777777" w:rsidR="00E95AEA" w:rsidRDefault="00E95AEA" w:rsidP="0012714C">
      <w:p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2060"/>
          <w:sz w:val="22"/>
          <w:szCs w:val="22"/>
        </w:rPr>
      </w:pPr>
    </w:p>
    <w:p w14:paraId="33FC4DC7" w14:textId="77777777" w:rsidR="00721A17" w:rsidRDefault="00721A17" w:rsidP="0012714C">
      <w:pPr>
        <w:autoSpaceDE w:val="0"/>
        <w:autoSpaceDN w:val="0"/>
        <w:adjustRightInd w:val="0"/>
        <w:spacing w:line="360" w:lineRule="auto"/>
        <w:rPr>
          <w:rFonts w:ascii="Calibri" w:hAnsi="Calibri" w:cs="Calibri"/>
          <w:color w:val="002060"/>
          <w:sz w:val="22"/>
          <w:szCs w:val="22"/>
        </w:rPr>
      </w:pPr>
    </w:p>
    <w:p w14:paraId="20E112FF" w14:textId="77777777" w:rsidR="002408C2" w:rsidRDefault="002408C2">
      <w:pPr>
        <w:rPr>
          <w:rFonts w:ascii="Calibri" w:hAnsi="Calibri" w:cs="Calibri"/>
          <w:b/>
          <w:bCs/>
          <w:color w:val="002060"/>
          <w:sz w:val="22"/>
          <w:szCs w:val="22"/>
        </w:rPr>
      </w:pPr>
      <w:r>
        <w:rPr>
          <w:rFonts w:ascii="Calibri" w:hAnsi="Calibri" w:cs="Calibri"/>
          <w:b/>
          <w:bCs/>
          <w:color w:val="002060"/>
          <w:sz w:val="22"/>
          <w:szCs w:val="22"/>
        </w:rPr>
        <w:br w:type="page"/>
      </w:r>
    </w:p>
    <w:p w14:paraId="194579ED" w14:textId="2293F314" w:rsidR="00E95AEA" w:rsidRDefault="00E95AEA" w:rsidP="00BA57C8">
      <w:pPr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bCs/>
          <w:color w:val="002060"/>
          <w:sz w:val="22"/>
          <w:szCs w:val="22"/>
        </w:rPr>
      </w:pPr>
      <w:r w:rsidRPr="00721A17">
        <w:rPr>
          <w:rFonts w:ascii="Calibri" w:hAnsi="Calibri" w:cs="Calibri"/>
          <w:b/>
          <w:bCs/>
          <w:color w:val="002060"/>
          <w:sz w:val="22"/>
          <w:szCs w:val="22"/>
        </w:rPr>
        <w:lastRenderedPageBreak/>
        <w:t>Bildmateri</w:t>
      </w:r>
      <w:r w:rsidR="00BA57C8">
        <w:rPr>
          <w:rFonts w:ascii="Calibri" w:hAnsi="Calibri" w:cs="Calibri"/>
          <w:b/>
          <w:bCs/>
          <w:color w:val="002060"/>
          <w:sz w:val="22"/>
          <w:szCs w:val="22"/>
        </w:rPr>
        <w:t>al</w:t>
      </w:r>
    </w:p>
    <w:p w14:paraId="636A5A0B" w14:textId="01A8B035" w:rsidR="002408C2" w:rsidRDefault="002408C2" w:rsidP="00EA4B5A">
      <w:pPr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bCs/>
          <w:color w:val="002060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283"/>
        <w:gridCol w:w="5062"/>
      </w:tblGrid>
      <w:tr w:rsidR="002408C2" w14:paraId="3F8A4665" w14:textId="77777777" w:rsidTr="000D204A">
        <w:tc>
          <w:tcPr>
            <w:tcW w:w="3256" w:type="dxa"/>
          </w:tcPr>
          <w:p w14:paraId="6F89A60C" w14:textId="036AE987" w:rsidR="002408C2" w:rsidRDefault="002408C2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  <w:r>
              <w:rPr>
                <w:noProof/>
                <w:color w:val="002060"/>
                <w:sz w:val="22"/>
                <w:szCs w:val="22"/>
              </w:rPr>
              <w:drawing>
                <wp:anchor distT="0" distB="0" distL="114300" distR="114300" simplePos="0" relativeHeight="251658241" behindDoc="0" locked="0" layoutInCell="1" allowOverlap="1" wp14:anchorId="66C79CDF" wp14:editId="3666D09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-6985</wp:posOffset>
                  </wp:positionV>
                  <wp:extent cx="2160000" cy="1620000"/>
                  <wp:effectExtent l="0" t="0" r="0" b="0"/>
                  <wp:wrapNone/>
                  <wp:docPr id="1864765439" name="Grafik 3" descr="Ein Bild, das Kleidung, Mann, Person, Im Haus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0093" name="Grafik 3" descr="Ein Bild, das Kleidung, Mann, Person, Im Haus enthält.&#10;&#10;KI-generierte Inhalte können fehlerhaft sein.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14:paraId="0EB40DD4" w14:textId="77777777" w:rsidR="002408C2" w:rsidRDefault="002408C2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5062" w:type="dxa"/>
          </w:tcPr>
          <w:p w14:paraId="7E69DD06" w14:textId="65C604A2" w:rsidR="005A581D" w:rsidRPr="005A581D" w:rsidRDefault="005A581D" w:rsidP="005A581D">
            <w:pPr>
              <w:ind w:right="1"/>
              <w:jc w:val="both"/>
              <w:rPr>
                <w:b/>
                <w:bCs/>
                <w:color w:val="002060"/>
                <w:sz w:val="18"/>
                <w:szCs w:val="18"/>
              </w:rPr>
            </w:pPr>
            <w:r w:rsidRPr="005A581D">
              <w:rPr>
                <w:b/>
                <w:bCs/>
                <w:color w:val="002060"/>
                <w:sz w:val="18"/>
                <w:szCs w:val="18"/>
              </w:rPr>
              <w:t>Bildunterschrift</w:t>
            </w:r>
            <w:r w:rsidR="00D12ACD">
              <w:rPr>
                <w:b/>
                <w:bCs/>
                <w:color w:val="002060"/>
                <w:sz w:val="18"/>
                <w:szCs w:val="18"/>
              </w:rPr>
              <w:t>:</w:t>
            </w:r>
          </w:p>
          <w:p w14:paraId="2C832E0C" w14:textId="5F98A7CA" w:rsidR="002408C2" w:rsidRPr="00C81DE4" w:rsidRDefault="002408C2" w:rsidP="005A581D">
            <w:pPr>
              <w:ind w:right="1"/>
              <w:jc w:val="both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C81DE4">
              <w:rPr>
                <w:color w:val="002060"/>
                <w:sz w:val="18"/>
                <w:szCs w:val="18"/>
              </w:rPr>
              <w:t>Starke Community: Über 40 Hersteller prägen die ARGE Projektarbeit. Dr. Tillmann von Schroeter (rechts im Bild) dankte den vielen Beteiligten</w:t>
            </w:r>
          </w:p>
        </w:tc>
      </w:tr>
      <w:tr w:rsidR="002408C2" w:rsidRPr="009727CD" w14:paraId="0A6D48F6" w14:textId="77777777" w:rsidTr="000D204A">
        <w:tc>
          <w:tcPr>
            <w:tcW w:w="3256" w:type="dxa"/>
          </w:tcPr>
          <w:p w14:paraId="36BB67D5" w14:textId="1718BD04" w:rsidR="002408C2" w:rsidRDefault="002408C2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283" w:type="dxa"/>
          </w:tcPr>
          <w:p w14:paraId="4E8B39BC" w14:textId="77777777" w:rsidR="002408C2" w:rsidRDefault="002408C2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5062" w:type="dxa"/>
          </w:tcPr>
          <w:p w14:paraId="37740B82" w14:textId="77777777" w:rsidR="00A44C56" w:rsidRPr="00D12ACD" w:rsidRDefault="00A44C56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  <w:p w14:paraId="4E32B597" w14:textId="02FCCDE9" w:rsidR="002408C2" w:rsidRPr="00D12ACD" w:rsidRDefault="00A44C56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val="en-US"/>
              </w:rPr>
            </w:pPr>
            <w:r w:rsidRPr="00D12ACD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val="en-US"/>
              </w:rPr>
              <w:t>ARGE PI MV Community.jpg</w:t>
            </w:r>
          </w:p>
        </w:tc>
      </w:tr>
      <w:tr w:rsidR="002408C2" w:rsidRPr="009727CD" w14:paraId="2AFB9168" w14:textId="77777777" w:rsidTr="000D204A">
        <w:tc>
          <w:tcPr>
            <w:tcW w:w="3256" w:type="dxa"/>
          </w:tcPr>
          <w:p w14:paraId="1D94B673" w14:textId="616BE632" w:rsidR="002408C2" w:rsidRPr="00A44C56" w:rsidRDefault="002408C2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n-US"/>
              </w:rPr>
            </w:pPr>
          </w:p>
        </w:tc>
        <w:tc>
          <w:tcPr>
            <w:tcW w:w="283" w:type="dxa"/>
          </w:tcPr>
          <w:p w14:paraId="6D280C47" w14:textId="77777777" w:rsidR="002408C2" w:rsidRPr="00A44C56" w:rsidRDefault="002408C2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n-US"/>
              </w:rPr>
            </w:pPr>
          </w:p>
        </w:tc>
        <w:tc>
          <w:tcPr>
            <w:tcW w:w="5062" w:type="dxa"/>
          </w:tcPr>
          <w:p w14:paraId="346BE9F8" w14:textId="77777777" w:rsidR="002408C2" w:rsidRPr="00A44C56" w:rsidRDefault="002408C2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n-US"/>
              </w:rPr>
            </w:pPr>
          </w:p>
        </w:tc>
      </w:tr>
      <w:tr w:rsidR="002408C2" w:rsidRPr="009727CD" w14:paraId="54D938F4" w14:textId="77777777" w:rsidTr="000D204A">
        <w:tc>
          <w:tcPr>
            <w:tcW w:w="3256" w:type="dxa"/>
          </w:tcPr>
          <w:p w14:paraId="1006131C" w14:textId="77777777" w:rsidR="002408C2" w:rsidRPr="00A44C56" w:rsidRDefault="002408C2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n-US"/>
              </w:rPr>
            </w:pPr>
          </w:p>
        </w:tc>
        <w:tc>
          <w:tcPr>
            <w:tcW w:w="283" w:type="dxa"/>
          </w:tcPr>
          <w:p w14:paraId="5417C1DB" w14:textId="77777777" w:rsidR="002408C2" w:rsidRPr="00A44C56" w:rsidRDefault="002408C2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n-US"/>
              </w:rPr>
            </w:pPr>
          </w:p>
        </w:tc>
        <w:tc>
          <w:tcPr>
            <w:tcW w:w="5062" w:type="dxa"/>
          </w:tcPr>
          <w:p w14:paraId="2E74E09A" w14:textId="77777777" w:rsidR="002408C2" w:rsidRPr="00A44C56" w:rsidRDefault="002408C2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n-US"/>
              </w:rPr>
            </w:pPr>
          </w:p>
        </w:tc>
      </w:tr>
      <w:tr w:rsidR="002408C2" w:rsidRPr="009727CD" w14:paraId="16FECE38" w14:textId="77777777" w:rsidTr="000D204A">
        <w:tc>
          <w:tcPr>
            <w:tcW w:w="3256" w:type="dxa"/>
          </w:tcPr>
          <w:p w14:paraId="2C6ACDA5" w14:textId="77777777" w:rsidR="002408C2" w:rsidRPr="00A44C56" w:rsidRDefault="002408C2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n-US"/>
              </w:rPr>
            </w:pPr>
          </w:p>
        </w:tc>
        <w:tc>
          <w:tcPr>
            <w:tcW w:w="283" w:type="dxa"/>
          </w:tcPr>
          <w:p w14:paraId="18600717" w14:textId="77777777" w:rsidR="002408C2" w:rsidRPr="00A44C56" w:rsidRDefault="002408C2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n-US"/>
              </w:rPr>
            </w:pPr>
          </w:p>
        </w:tc>
        <w:tc>
          <w:tcPr>
            <w:tcW w:w="5062" w:type="dxa"/>
          </w:tcPr>
          <w:p w14:paraId="36FCB028" w14:textId="77777777" w:rsidR="002408C2" w:rsidRPr="00A44C56" w:rsidRDefault="002408C2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n-US"/>
              </w:rPr>
            </w:pPr>
          </w:p>
        </w:tc>
      </w:tr>
      <w:tr w:rsidR="002408C2" w:rsidRPr="009727CD" w14:paraId="1155BC31" w14:textId="77777777" w:rsidTr="000D204A">
        <w:tc>
          <w:tcPr>
            <w:tcW w:w="3256" w:type="dxa"/>
          </w:tcPr>
          <w:p w14:paraId="4839EC19" w14:textId="77777777" w:rsidR="002408C2" w:rsidRPr="00A44C56" w:rsidRDefault="002408C2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n-US"/>
              </w:rPr>
            </w:pPr>
          </w:p>
        </w:tc>
        <w:tc>
          <w:tcPr>
            <w:tcW w:w="283" w:type="dxa"/>
          </w:tcPr>
          <w:p w14:paraId="712345EF" w14:textId="77777777" w:rsidR="002408C2" w:rsidRPr="00A44C56" w:rsidRDefault="002408C2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n-US"/>
              </w:rPr>
            </w:pPr>
          </w:p>
        </w:tc>
        <w:tc>
          <w:tcPr>
            <w:tcW w:w="5062" w:type="dxa"/>
          </w:tcPr>
          <w:p w14:paraId="713ECD45" w14:textId="77777777" w:rsidR="002408C2" w:rsidRPr="00A44C56" w:rsidRDefault="002408C2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n-US"/>
              </w:rPr>
            </w:pPr>
          </w:p>
        </w:tc>
      </w:tr>
      <w:tr w:rsidR="002408C2" w14:paraId="4F94C570" w14:textId="77777777" w:rsidTr="000D204A">
        <w:tc>
          <w:tcPr>
            <w:tcW w:w="3256" w:type="dxa"/>
          </w:tcPr>
          <w:p w14:paraId="01747F0C" w14:textId="433CCE15" w:rsidR="002408C2" w:rsidRPr="00A44C56" w:rsidRDefault="002408C2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n-US"/>
              </w:rPr>
            </w:pPr>
          </w:p>
        </w:tc>
        <w:tc>
          <w:tcPr>
            <w:tcW w:w="283" w:type="dxa"/>
          </w:tcPr>
          <w:p w14:paraId="6D3AA90D" w14:textId="77777777" w:rsidR="002408C2" w:rsidRPr="00A44C56" w:rsidRDefault="002408C2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n-US"/>
              </w:rPr>
            </w:pPr>
          </w:p>
        </w:tc>
        <w:tc>
          <w:tcPr>
            <w:tcW w:w="5062" w:type="dxa"/>
          </w:tcPr>
          <w:p w14:paraId="2302D6CA" w14:textId="78AC9ECE" w:rsidR="005A581D" w:rsidRPr="005A581D" w:rsidRDefault="005A581D" w:rsidP="005A581D">
            <w:pPr>
              <w:ind w:right="1"/>
              <w:jc w:val="both"/>
              <w:rPr>
                <w:b/>
                <w:bCs/>
                <w:color w:val="002060"/>
                <w:sz w:val="18"/>
                <w:szCs w:val="18"/>
              </w:rPr>
            </w:pPr>
            <w:r w:rsidRPr="005A581D">
              <w:rPr>
                <w:b/>
                <w:bCs/>
                <w:color w:val="002060"/>
                <w:sz w:val="18"/>
                <w:szCs w:val="18"/>
              </w:rPr>
              <w:t>Bildunterschrift</w:t>
            </w:r>
            <w:r w:rsidR="00D12ACD">
              <w:rPr>
                <w:b/>
                <w:bCs/>
                <w:color w:val="002060"/>
                <w:sz w:val="18"/>
                <w:szCs w:val="18"/>
              </w:rPr>
              <w:t>:</w:t>
            </w:r>
          </w:p>
          <w:p w14:paraId="7E7452AD" w14:textId="61EB82B9" w:rsidR="002408C2" w:rsidRPr="00C81DE4" w:rsidRDefault="002408C2" w:rsidP="00EA4B5A">
            <w:pPr>
              <w:spacing w:line="320" w:lineRule="exact"/>
              <w:ind w:right="142"/>
              <w:rPr>
                <w:color w:val="002060"/>
                <w:sz w:val="18"/>
                <w:szCs w:val="18"/>
              </w:rPr>
            </w:pPr>
            <w:r w:rsidRPr="00C81DE4">
              <w:rPr>
                <w:color w:val="002060"/>
                <w:sz w:val="18"/>
                <w:szCs w:val="18"/>
              </w:rPr>
              <w:t>Überzeugend: Key</w:t>
            </w:r>
            <w:r w:rsidR="00117E01" w:rsidRPr="00C81DE4">
              <w:rPr>
                <w:color w:val="002060"/>
                <w:sz w:val="18"/>
                <w:szCs w:val="18"/>
              </w:rPr>
              <w:t>n</w:t>
            </w:r>
            <w:r w:rsidRPr="00C81DE4">
              <w:rPr>
                <w:color w:val="002060"/>
                <w:sz w:val="18"/>
                <w:szCs w:val="18"/>
              </w:rPr>
              <w:t>ote Speaker Dr. Hubertus Porschen</w:t>
            </w:r>
          </w:p>
        </w:tc>
      </w:tr>
      <w:tr w:rsidR="002408C2" w14:paraId="417365D7" w14:textId="77777777" w:rsidTr="000D204A">
        <w:tc>
          <w:tcPr>
            <w:tcW w:w="3256" w:type="dxa"/>
          </w:tcPr>
          <w:p w14:paraId="45579004" w14:textId="3593C419" w:rsidR="002408C2" w:rsidRDefault="002408C2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  <w:r>
              <w:rPr>
                <w:noProof/>
                <w:color w:val="002060"/>
                <w:sz w:val="22"/>
                <w:szCs w:val="22"/>
              </w:rPr>
              <w:drawing>
                <wp:anchor distT="0" distB="0" distL="114300" distR="114300" simplePos="0" relativeHeight="251658242" behindDoc="0" locked="0" layoutInCell="1" allowOverlap="1" wp14:anchorId="254229F6" wp14:editId="79F3294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-358140</wp:posOffset>
                  </wp:positionV>
                  <wp:extent cx="2160000" cy="1620000"/>
                  <wp:effectExtent l="0" t="0" r="0" b="0"/>
                  <wp:wrapNone/>
                  <wp:docPr id="1456658915" name="Grafik 2" descr="Ein Bild, das Kleidung, Mann, Präsentation, Perso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134184" name="Grafik 2" descr="Ein Bild, das Kleidung, Mann, Präsentation, Person enthält.&#10;&#10;KI-generierte Inhalte können fehlerhaft sein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14:paraId="4B3CC1DE" w14:textId="77777777" w:rsidR="002408C2" w:rsidRDefault="002408C2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5062" w:type="dxa"/>
          </w:tcPr>
          <w:p w14:paraId="2B8B912A" w14:textId="77777777" w:rsidR="00A44C56" w:rsidRDefault="00A44C56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  <w:p w14:paraId="6A8D8913" w14:textId="79EA45FA" w:rsidR="002408C2" w:rsidRPr="00D12ACD" w:rsidRDefault="00A44C56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D12ACD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ARGE PI MV Hubertus Porschen.jpg</w:t>
            </w:r>
          </w:p>
          <w:p w14:paraId="254EC603" w14:textId="77777777" w:rsidR="002408C2" w:rsidRDefault="002408C2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  <w:p w14:paraId="136EC3FE" w14:textId="7FEC4EB6" w:rsidR="002408C2" w:rsidRDefault="002408C2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  <w:p w14:paraId="0B4C5FFC" w14:textId="358A07CE" w:rsidR="002408C2" w:rsidRDefault="002408C2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  <w:p w14:paraId="1CFE2028" w14:textId="62604C2C" w:rsidR="002408C2" w:rsidRDefault="002408C2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  <w:p w14:paraId="78064CEC" w14:textId="77777777" w:rsidR="002408C2" w:rsidRDefault="002408C2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  <w:p w14:paraId="74E6485F" w14:textId="11552A84" w:rsidR="002408C2" w:rsidRPr="005A581D" w:rsidRDefault="005A581D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5A581D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Bildunterschrift</w:t>
            </w:r>
            <w:r w:rsidR="00D12ACD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:</w:t>
            </w:r>
          </w:p>
        </w:tc>
      </w:tr>
      <w:tr w:rsidR="002948CC" w14:paraId="32F7B95D" w14:textId="77777777" w:rsidTr="000D204A">
        <w:tc>
          <w:tcPr>
            <w:tcW w:w="3256" w:type="dxa"/>
          </w:tcPr>
          <w:p w14:paraId="4B8BAAF4" w14:textId="4D07141B" w:rsidR="002948CC" w:rsidRDefault="00A44C56" w:rsidP="00EA4B5A">
            <w:pPr>
              <w:autoSpaceDE w:val="0"/>
              <w:autoSpaceDN w:val="0"/>
              <w:adjustRightInd w:val="0"/>
              <w:spacing w:line="360" w:lineRule="auto"/>
              <w:rPr>
                <w:noProof/>
                <w:color w:val="002060"/>
                <w:sz w:val="22"/>
                <w:szCs w:val="22"/>
              </w:rPr>
            </w:pPr>
            <w:r>
              <w:rPr>
                <w:noProof/>
                <w:color w:val="002060"/>
                <w:sz w:val="22"/>
                <w:szCs w:val="22"/>
              </w:rPr>
              <w:drawing>
                <wp:anchor distT="0" distB="0" distL="114300" distR="114300" simplePos="0" relativeHeight="251658249" behindDoc="0" locked="0" layoutInCell="1" allowOverlap="1" wp14:anchorId="377328BD" wp14:editId="1C5174C7">
                  <wp:simplePos x="0" y="0"/>
                  <wp:positionH relativeFrom="column">
                    <wp:posOffset>-60705</wp:posOffset>
                  </wp:positionH>
                  <wp:positionV relativeFrom="paragraph">
                    <wp:posOffset>-197485</wp:posOffset>
                  </wp:positionV>
                  <wp:extent cx="2159635" cy="2404394"/>
                  <wp:effectExtent l="0" t="0" r="0" b="0"/>
                  <wp:wrapNone/>
                  <wp:docPr id="97074324" name="Grafik 8" descr="Ein Bild, das Kleidung, Person, Menschliches Gesicht, Himmel enthäl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212364" name="Grafik 8" descr="Ein Bild, das Kleidung, Person, Menschliches Gesicht, Himmel enthält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2404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14:paraId="482A1F84" w14:textId="77777777" w:rsidR="002948CC" w:rsidRDefault="002948CC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5062" w:type="dxa"/>
          </w:tcPr>
          <w:p w14:paraId="0E6A97B7" w14:textId="0924B0A0" w:rsidR="008063E1" w:rsidRPr="008063E1" w:rsidRDefault="008063E1" w:rsidP="005A581D">
            <w:pPr>
              <w:jc w:val="both"/>
              <w:rPr>
                <w:color w:val="002060"/>
                <w:sz w:val="18"/>
                <w:szCs w:val="18"/>
              </w:rPr>
            </w:pPr>
            <w:r w:rsidRPr="008063E1">
              <w:rPr>
                <w:color w:val="002060"/>
                <w:sz w:val="18"/>
                <w:szCs w:val="18"/>
              </w:rPr>
              <w:t>ARGE Geschäftsführer Wolfgang Richter erläuterte</w:t>
            </w:r>
            <w:r>
              <w:rPr>
                <w:color w:val="002060"/>
                <w:sz w:val="18"/>
                <w:szCs w:val="18"/>
              </w:rPr>
              <w:t xml:space="preserve"> die </w:t>
            </w:r>
            <w:r w:rsidRPr="008063E1">
              <w:rPr>
                <w:color w:val="002060"/>
                <w:sz w:val="18"/>
                <w:szCs w:val="18"/>
              </w:rPr>
              <w:t>Produkt</w:t>
            </w:r>
            <w:r w:rsidR="005A581D">
              <w:rPr>
                <w:color w:val="002060"/>
                <w:sz w:val="18"/>
                <w:szCs w:val="18"/>
              </w:rPr>
              <w:t>daten</w:t>
            </w:r>
            <w:r w:rsidRPr="008063E1">
              <w:rPr>
                <w:color w:val="002060"/>
                <w:sz w:val="18"/>
                <w:szCs w:val="18"/>
              </w:rPr>
              <w:t xml:space="preserve">qualität </w:t>
            </w:r>
            <w:r>
              <w:rPr>
                <w:color w:val="002060"/>
                <w:sz w:val="18"/>
                <w:szCs w:val="18"/>
              </w:rPr>
              <w:t>als Prozess</w:t>
            </w:r>
          </w:p>
          <w:p w14:paraId="31DA1E1E" w14:textId="77777777" w:rsidR="00A44C56" w:rsidRDefault="00A44C56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  <w:p w14:paraId="1307F2BB" w14:textId="244CD027" w:rsidR="002948CC" w:rsidRPr="00D12ACD" w:rsidRDefault="00A44C56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D12ACD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ARGE PI MV Wolfgang Richter.jpg</w:t>
            </w:r>
          </w:p>
        </w:tc>
      </w:tr>
      <w:tr w:rsidR="002948CC" w14:paraId="6221C65C" w14:textId="77777777" w:rsidTr="000D204A">
        <w:tc>
          <w:tcPr>
            <w:tcW w:w="3256" w:type="dxa"/>
          </w:tcPr>
          <w:p w14:paraId="6EF67589" w14:textId="636CAC2F" w:rsidR="002948CC" w:rsidRDefault="002948CC" w:rsidP="00EA4B5A">
            <w:pPr>
              <w:autoSpaceDE w:val="0"/>
              <w:autoSpaceDN w:val="0"/>
              <w:adjustRightInd w:val="0"/>
              <w:spacing w:line="360" w:lineRule="auto"/>
              <w:rPr>
                <w:noProof/>
                <w:color w:val="002060"/>
                <w:sz w:val="22"/>
                <w:szCs w:val="22"/>
              </w:rPr>
            </w:pPr>
          </w:p>
        </w:tc>
        <w:tc>
          <w:tcPr>
            <w:tcW w:w="283" w:type="dxa"/>
          </w:tcPr>
          <w:p w14:paraId="0007ECCE" w14:textId="77777777" w:rsidR="002948CC" w:rsidRDefault="002948CC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5062" w:type="dxa"/>
          </w:tcPr>
          <w:p w14:paraId="4B143AD4" w14:textId="77777777" w:rsidR="002948CC" w:rsidRDefault="002948CC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2948CC" w14:paraId="741ABD69" w14:textId="77777777" w:rsidTr="000D204A">
        <w:tc>
          <w:tcPr>
            <w:tcW w:w="3256" w:type="dxa"/>
          </w:tcPr>
          <w:p w14:paraId="2370464C" w14:textId="0D854725" w:rsidR="002948CC" w:rsidRDefault="002948CC" w:rsidP="00EA4B5A">
            <w:pPr>
              <w:autoSpaceDE w:val="0"/>
              <w:autoSpaceDN w:val="0"/>
              <w:adjustRightInd w:val="0"/>
              <w:spacing w:line="360" w:lineRule="auto"/>
              <w:rPr>
                <w:noProof/>
                <w:color w:val="002060"/>
                <w:sz w:val="22"/>
                <w:szCs w:val="22"/>
              </w:rPr>
            </w:pPr>
          </w:p>
        </w:tc>
        <w:tc>
          <w:tcPr>
            <w:tcW w:w="283" w:type="dxa"/>
          </w:tcPr>
          <w:p w14:paraId="2545A30F" w14:textId="77777777" w:rsidR="002948CC" w:rsidRDefault="002948CC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5062" w:type="dxa"/>
          </w:tcPr>
          <w:p w14:paraId="7B8D3AEE" w14:textId="77777777" w:rsidR="002948CC" w:rsidRDefault="002948CC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2948CC" w14:paraId="6171E1A4" w14:textId="77777777" w:rsidTr="000D204A">
        <w:tc>
          <w:tcPr>
            <w:tcW w:w="3256" w:type="dxa"/>
          </w:tcPr>
          <w:p w14:paraId="3A2BDF45" w14:textId="61A35444" w:rsidR="002948CC" w:rsidRDefault="002948CC" w:rsidP="00EA4B5A">
            <w:pPr>
              <w:autoSpaceDE w:val="0"/>
              <w:autoSpaceDN w:val="0"/>
              <w:adjustRightInd w:val="0"/>
              <w:spacing w:line="360" w:lineRule="auto"/>
              <w:rPr>
                <w:noProof/>
                <w:color w:val="002060"/>
                <w:sz w:val="22"/>
                <w:szCs w:val="22"/>
              </w:rPr>
            </w:pPr>
          </w:p>
        </w:tc>
        <w:tc>
          <w:tcPr>
            <w:tcW w:w="283" w:type="dxa"/>
          </w:tcPr>
          <w:p w14:paraId="40213B06" w14:textId="77777777" w:rsidR="002948CC" w:rsidRDefault="002948CC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5062" w:type="dxa"/>
          </w:tcPr>
          <w:p w14:paraId="55E230AB" w14:textId="77777777" w:rsidR="002948CC" w:rsidRDefault="002948CC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17576E" w14:paraId="477A76E5" w14:textId="77777777" w:rsidTr="000D204A">
        <w:tc>
          <w:tcPr>
            <w:tcW w:w="3256" w:type="dxa"/>
          </w:tcPr>
          <w:p w14:paraId="70BB1E18" w14:textId="08AF50E9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noProof/>
                <w:color w:val="002060"/>
                <w:sz w:val="22"/>
                <w:szCs w:val="22"/>
              </w:rPr>
            </w:pPr>
          </w:p>
        </w:tc>
        <w:tc>
          <w:tcPr>
            <w:tcW w:w="283" w:type="dxa"/>
          </w:tcPr>
          <w:p w14:paraId="557E7E3F" w14:textId="77777777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5062" w:type="dxa"/>
          </w:tcPr>
          <w:p w14:paraId="70BE16B8" w14:textId="77777777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17576E" w14:paraId="5BFBDAA9" w14:textId="77777777" w:rsidTr="000D204A">
        <w:tc>
          <w:tcPr>
            <w:tcW w:w="3256" w:type="dxa"/>
          </w:tcPr>
          <w:p w14:paraId="2A409923" w14:textId="77777777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noProof/>
                <w:color w:val="002060"/>
                <w:sz w:val="22"/>
                <w:szCs w:val="22"/>
              </w:rPr>
            </w:pPr>
          </w:p>
        </w:tc>
        <w:tc>
          <w:tcPr>
            <w:tcW w:w="283" w:type="dxa"/>
          </w:tcPr>
          <w:p w14:paraId="0B3F8FE3" w14:textId="77777777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5062" w:type="dxa"/>
          </w:tcPr>
          <w:p w14:paraId="207FA579" w14:textId="77777777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17576E" w14:paraId="7B825EE2" w14:textId="77777777" w:rsidTr="000D204A">
        <w:tc>
          <w:tcPr>
            <w:tcW w:w="3256" w:type="dxa"/>
          </w:tcPr>
          <w:p w14:paraId="7772D04B" w14:textId="77777777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noProof/>
                <w:color w:val="002060"/>
                <w:sz w:val="22"/>
                <w:szCs w:val="22"/>
              </w:rPr>
            </w:pPr>
          </w:p>
        </w:tc>
        <w:tc>
          <w:tcPr>
            <w:tcW w:w="283" w:type="dxa"/>
          </w:tcPr>
          <w:p w14:paraId="0AADBE64" w14:textId="77777777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5062" w:type="dxa"/>
          </w:tcPr>
          <w:p w14:paraId="466DC098" w14:textId="77777777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D12ACD" w14:paraId="1827F9CE" w14:textId="77777777" w:rsidTr="000D204A">
        <w:tc>
          <w:tcPr>
            <w:tcW w:w="3256" w:type="dxa"/>
          </w:tcPr>
          <w:p w14:paraId="3E193CD8" w14:textId="77777777" w:rsidR="00D12ACD" w:rsidRDefault="00D12ACD" w:rsidP="00EA4B5A">
            <w:pPr>
              <w:autoSpaceDE w:val="0"/>
              <w:autoSpaceDN w:val="0"/>
              <w:adjustRightInd w:val="0"/>
              <w:spacing w:line="360" w:lineRule="auto"/>
              <w:rPr>
                <w:noProof/>
                <w:color w:val="002060"/>
                <w:sz w:val="22"/>
                <w:szCs w:val="22"/>
              </w:rPr>
            </w:pPr>
          </w:p>
        </w:tc>
        <w:tc>
          <w:tcPr>
            <w:tcW w:w="283" w:type="dxa"/>
          </w:tcPr>
          <w:p w14:paraId="693FF6AB" w14:textId="77777777" w:rsidR="00D12ACD" w:rsidRDefault="00D12ACD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5062" w:type="dxa"/>
          </w:tcPr>
          <w:p w14:paraId="55E6F3E8" w14:textId="77777777" w:rsidR="00D12ACD" w:rsidRDefault="00D12ACD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17576E" w14:paraId="1D8B898A" w14:textId="77777777" w:rsidTr="000D204A">
        <w:tc>
          <w:tcPr>
            <w:tcW w:w="3256" w:type="dxa"/>
          </w:tcPr>
          <w:p w14:paraId="10939220" w14:textId="3ABE70D8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noProof/>
                <w:color w:val="002060"/>
                <w:sz w:val="22"/>
                <w:szCs w:val="22"/>
              </w:rPr>
            </w:pPr>
          </w:p>
        </w:tc>
        <w:tc>
          <w:tcPr>
            <w:tcW w:w="283" w:type="dxa"/>
          </w:tcPr>
          <w:p w14:paraId="08598582" w14:textId="77777777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5062" w:type="dxa"/>
          </w:tcPr>
          <w:p w14:paraId="6D638253" w14:textId="3B69AF3F" w:rsidR="0017576E" w:rsidRDefault="00BF13B8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  <w:r w:rsidRPr="005A581D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Bildunterschrift</w:t>
            </w:r>
            <w:r w:rsidR="00D12ACD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:</w:t>
            </w:r>
          </w:p>
        </w:tc>
      </w:tr>
      <w:tr w:rsidR="0017576E" w14:paraId="0B46F37E" w14:textId="77777777" w:rsidTr="000D204A">
        <w:tc>
          <w:tcPr>
            <w:tcW w:w="3256" w:type="dxa"/>
          </w:tcPr>
          <w:p w14:paraId="1DE0D493" w14:textId="062B0890" w:rsidR="0017576E" w:rsidRDefault="00D12ACD" w:rsidP="00EA4B5A">
            <w:pPr>
              <w:autoSpaceDE w:val="0"/>
              <w:autoSpaceDN w:val="0"/>
              <w:adjustRightInd w:val="0"/>
              <w:spacing w:line="360" w:lineRule="auto"/>
              <w:rPr>
                <w:noProof/>
                <w:color w:val="002060"/>
                <w:sz w:val="22"/>
                <w:szCs w:val="22"/>
              </w:rPr>
            </w:pPr>
            <w:r>
              <w:rPr>
                <w:noProof/>
                <w:color w:val="002060"/>
                <w:sz w:val="22"/>
                <w:szCs w:val="22"/>
              </w:rPr>
              <w:drawing>
                <wp:anchor distT="0" distB="0" distL="114300" distR="114300" simplePos="0" relativeHeight="251658250" behindDoc="0" locked="0" layoutInCell="1" allowOverlap="1" wp14:anchorId="503DDCA3" wp14:editId="486E8CB4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-283210</wp:posOffset>
                  </wp:positionV>
                  <wp:extent cx="2105660" cy="1401445"/>
                  <wp:effectExtent l="0" t="0" r="8890" b="8255"/>
                  <wp:wrapNone/>
                  <wp:docPr id="1248201773" name="Grafik 7" descr="Ein Bild, das Menschliches Gesicht, Person, Kleidung, Redner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18253" name="Grafik 7" descr="Ein Bild, das Menschliches Gesicht, Person, Kleidung, Redner enthält.&#10;&#10;KI-generierte Inhalte können fehlerhaft sein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660" cy="140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14:paraId="5547DDBF" w14:textId="77777777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5062" w:type="dxa"/>
          </w:tcPr>
          <w:p w14:paraId="4112DA21" w14:textId="03B2AA00" w:rsidR="0017576E" w:rsidRPr="00BF13B8" w:rsidRDefault="00BF13B8" w:rsidP="00925279">
            <w:pPr>
              <w:jc w:val="both"/>
              <w:rPr>
                <w:color w:val="002060"/>
                <w:sz w:val="18"/>
                <w:szCs w:val="18"/>
              </w:rPr>
            </w:pPr>
            <w:r w:rsidRPr="00C81DE4">
              <w:rPr>
                <w:color w:val="002060"/>
                <w:sz w:val="18"/>
                <w:szCs w:val="18"/>
              </w:rPr>
              <w:t>ARGE Programm Manager Sebastian Schubert plädierte für ausreichend Kapazitäten im Datenmanagement, um rechtlich und monetär gut aufgestellt zu sein</w:t>
            </w:r>
            <w:r>
              <w:rPr>
                <w:color w:val="002060"/>
                <w:sz w:val="18"/>
                <w:szCs w:val="18"/>
              </w:rPr>
              <w:t>.</w:t>
            </w:r>
          </w:p>
        </w:tc>
      </w:tr>
      <w:tr w:rsidR="002948CC" w14:paraId="57FB9E53" w14:textId="77777777" w:rsidTr="000D204A">
        <w:tc>
          <w:tcPr>
            <w:tcW w:w="3256" w:type="dxa"/>
          </w:tcPr>
          <w:p w14:paraId="6D78E8A6" w14:textId="48372248" w:rsidR="002948CC" w:rsidRDefault="002948CC" w:rsidP="00EA4B5A">
            <w:pPr>
              <w:autoSpaceDE w:val="0"/>
              <w:autoSpaceDN w:val="0"/>
              <w:adjustRightInd w:val="0"/>
              <w:spacing w:line="360" w:lineRule="auto"/>
              <w:rPr>
                <w:noProof/>
                <w:color w:val="002060"/>
                <w:sz w:val="22"/>
                <w:szCs w:val="22"/>
              </w:rPr>
            </w:pPr>
          </w:p>
        </w:tc>
        <w:tc>
          <w:tcPr>
            <w:tcW w:w="283" w:type="dxa"/>
          </w:tcPr>
          <w:p w14:paraId="52821300" w14:textId="77777777" w:rsidR="002948CC" w:rsidRDefault="002948CC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5062" w:type="dxa"/>
          </w:tcPr>
          <w:p w14:paraId="64017208" w14:textId="77777777" w:rsidR="00BF13B8" w:rsidRDefault="00BF13B8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0"/>
                <w:szCs w:val="20"/>
              </w:rPr>
            </w:pPr>
          </w:p>
          <w:p w14:paraId="631FDA03" w14:textId="494B2CC6" w:rsidR="002948CC" w:rsidRPr="00D12ACD" w:rsidRDefault="00BF13B8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D12ACD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ARGE PI MV Sebastian Schubert.JPG</w:t>
            </w:r>
          </w:p>
        </w:tc>
      </w:tr>
      <w:tr w:rsidR="0017576E" w14:paraId="0356E8A2" w14:textId="77777777" w:rsidTr="000D204A">
        <w:tc>
          <w:tcPr>
            <w:tcW w:w="3256" w:type="dxa"/>
          </w:tcPr>
          <w:p w14:paraId="0FF94630" w14:textId="2909E2C2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noProof/>
                <w:color w:val="002060"/>
                <w:sz w:val="22"/>
                <w:szCs w:val="22"/>
              </w:rPr>
            </w:pPr>
          </w:p>
        </w:tc>
        <w:tc>
          <w:tcPr>
            <w:tcW w:w="283" w:type="dxa"/>
          </w:tcPr>
          <w:p w14:paraId="69064AAB" w14:textId="77777777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5062" w:type="dxa"/>
          </w:tcPr>
          <w:p w14:paraId="316B7AE8" w14:textId="77777777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17576E" w14:paraId="288BE4A4" w14:textId="77777777" w:rsidTr="000D204A">
        <w:tc>
          <w:tcPr>
            <w:tcW w:w="3256" w:type="dxa"/>
          </w:tcPr>
          <w:p w14:paraId="3976B01C" w14:textId="58FF3025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noProof/>
                <w:color w:val="002060"/>
                <w:sz w:val="22"/>
                <w:szCs w:val="22"/>
              </w:rPr>
            </w:pPr>
          </w:p>
        </w:tc>
        <w:tc>
          <w:tcPr>
            <w:tcW w:w="283" w:type="dxa"/>
          </w:tcPr>
          <w:p w14:paraId="194EE310" w14:textId="77777777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5062" w:type="dxa"/>
          </w:tcPr>
          <w:p w14:paraId="02699BD5" w14:textId="77777777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17576E" w14:paraId="1E6B6C1C" w14:textId="77777777" w:rsidTr="000D204A">
        <w:tc>
          <w:tcPr>
            <w:tcW w:w="3256" w:type="dxa"/>
          </w:tcPr>
          <w:p w14:paraId="474E1D8A" w14:textId="270E65B2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noProof/>
                <w:color w:val="002060"/>
                <w:sz w:val="22"/>
                <w:szCs w:val="22"/>
              </w:rPr>
            </w:pPr>
          </w:p>
        </w:tc>
        <w:tc>
          <w:tcPr>
            <w:tcW w:w="283" w:type="dxa"/>
          </w:tcPr>
          <w:p w14:paraId="1AD00583" w14:textId="77777777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5062" w:type="dxa"/>
          </w:tcPr>
          <w:p w14:paraId="397025EB" w14:textId="6074C646" w:rsidR="0017576E" w:rsidRDefault="00BF13B8" w:rsidP="00BF13B8">
            <w:pPr>
              <w:ind w:right="-158"/>
              <w:jc w:val="both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  <w:r w:rsidRPr="005A581D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Bildunterschrift</w:t>
            </w:r>
            <w:r w:rsidR="00D12ACD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:</w:t>
            </w:r>
          </w:p>
        </w:tc>
      </w:tr>
      <w:tr w:rsidR="0017576E" w14:paraId="47E04185" w14:textId="77777777" w:rsidTr="000D204A">
        <w:tc>
          <w:tcPr>
            <w:tcW w:w="3256" w:type="dxa"/>
          </w:tcPr>
          <w:p w14:paraId="05E528EF" w14:textId="14803AAB" w:rsidR="0017576E" w:rsidRDefault="00D12ACD" w:rsidP="00EA4B5A">
            <w:pPr>
              <w:autoSpaceDE w:val="0"/>
              <w:autoSpaceDN w:val="0"/>
              <w:adjustRightInd w:val="0"/>
              <w:spacing w:line="360" w:lineRule="auto"/>
              <w:rPr>
                <w:noProof/>
                <w:color w:val="002060"/>
                <w:sz w:val="22"/>
                <w:szCs w:val="22"/>
              </w:rPr>
            </w:pPr>
            <w:r>
              <w:rPr>
                <w:noProof/>
                <w:color w:val="002060"/>
                <w:sz w:val="22"/>
                <w:szCs w:val="22"/>
              </w:rPr>
              <w:drawing>
                <wp:anchor distT="0" distB="0" distL="114300" distR="114300" simplePos="0" relativeHeight="251658251" behindDoc="0" locked="0" layoutInCell="1" allowOverlap="1" wp14:anchorId="69FC637F" wp14:editId="376B73C6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-262890</wp:posOffset>
                  </wp:positionV>
                  <wp:extent cx="2105660" cy="1489854"/>
                  <wp:effectExtent l="0" t="0" r="8890" b="0"/>
                  <wp:wrapNone/>
                  <wp:docPr id="1691373907" name="Grafik 9" descr="Ein Bild, das Kleidung, Im Haus, Wand, Menschliches Gesich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949869" name="Grafik 9" descr="Ein Bild, das Kleidung, Im Haus, Wand, Menschliches Gesicht enthält.&#10;&#10;KI-generierte Inhalte können fehlerhaft sein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660" cy="148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14:paraId="43600F99" w14:textId="77777777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5062" w:type="dxa"/>
          </w:tcPr>
          <w:p w14:paraId="35E86683" w14:textId="77777777" w:rsidR="00925279" w:rsidRDefault="00925279" w:rsidP="00925279">
            <w:pPr>
              <w:spacing w:line="264" w:lineRule="auto"/>
              <w:ind w:right="-15"/>
              <w:jc w:val="both"/>
              <w:rPr>
                <w:color w:val="002060"/>
                <w:sz w:val="18"/>
                <w:szCs w:val="18"/>
              </w:rPr>
            </w:pPr>
            <w:r w:rsidRPr="00925279">
              <w:rPr>
                <w:color w:val="002060"/>
                <w:sz w:val="18"/>
                <w:szCs w:val="18"/>
              </w:rPr>
              <w:t>Katharina Kirsch de Fernández verzeichnete wachsende Teilnehmerzahlen auf Building Masterdata sowohl auf Hersteller- wie auch auf Kundenseite</w:t>
            </w:r>
          </w:p>
          <w:p w14:paraId="574331F4" w14:textId="35585046" w:rsidR="00BF13B8" w:rsidRPr="00BF13B8" w:rsidRDefault="00BF13B8" w:rsidP="00925279">
            <w:pPr>
              <w:ind w:right="-158"/>
              <w:jc w:val="both"/>
              <w:rPr>
                <w:color w:val="002060"/>
                <w:sz w:val="18"/>
                <w:szCs w:val="18"/>
              </w:rPr>
            </w:pPr>
          </w:p>
        </w:tc>
      </w:tr>
      <w:tr w:rsidR="0017576E" w14:paraId="23C42238" w14:textId="77777777" w:rsidTr="000D204A">
        <w:tc>
          <w:tcPr>
            <w:tcW w:w="3256" w:type="dxa"/>
          </w:tcPr>
          <w:p w14:paraId="31C4DE07" w14:textId="257855CC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noProof/>
                <w:color w:val="002060"/>
                <w:sz w:val="22"/>
                <w:szCs w:val="22"/>
              </w:rPr>
            </w:pPr>
          </w:p>
        </w:tc>
        <w:tc>
          <w:tcPr>
            <w:tcW w:w="283" w:type="dxa"/>
          </w:tcPr>
          <w:p w14:paraId="6886778D" w14:textId="77777777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5062" w:type="dxa"/>
          </w:tcPr>
          <w:p w14:paraId="09A5413B" w14:textId="2AB823B8" w:rsidR="0017576E" w:rsidRPr="00D12ACD" w:rsidRDefault="00BF13B8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D12ACD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ARGE PI MV Katharina Kirsch.jpg</w:t>
            </w:r>
          </w:p>
        </w:tc>
      </w:tr>
      <w:tr w:rsidR="0017576E" w14:paraId="4E31045D" w14:textId="77777777" w:rsidTr="000D204A">
        <w:tc>
          <w:tcPr>
            <w:tcW w:w="3256" w:type="dxa"/>
          </w:tcPr>
          <w:p w14:paraId="1167B2E1" w14:textId="6DC93DC0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noProof/>
                <w:color w:val="002060"/>
                <w:sz w:val="22"/>
                <w:szCs w:val="22"/>
              </w:rPr>
            </w:pPr>
          </w:p>
        </w:tc>
        <w:tc>
          <w:tcPr>
            <w:tcW w:w="283" w:type="dxa"/>
          </w:tcPr>
          <w:p w14:paraId="524626D2" w14:textId="77777777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5062" w:type="dxa"/>
          </w:tcPr>
          <w:p w14:paraId="684C3242" w14:textId="77777777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17576E" w14:paraId="2DBD528C" w14:textId="77777777" w:rsidTr="000D204A">
        <w:tc>
          <w:tcPr>
            <w:tcW w:w="3256" w:type="dxa"/>
          </w:tcPr>
          <w:p w14:paraId="43AD2440" w14:textId="2E48860B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noProof/>
                <w:color w:val="002060"/>
                <w:sz w:val="22"/>
                <w:szCs w:val="22"/>
              </w:rPr>
            </w:pPr>
          </w:p>
        </w:tc>
        <w:tc>
          <w:tcPr>
            <w:tcW w:w="283" w:type="dxa"/>
          </w:tcPr>
          <w:p w14:paraId="64548C35" w14:textId="77777777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5062" w:type="dxa"/>
          </w:tcPr>
          <w:p w14:paraId="1A93A8BE" w14:textId="77777777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17576E" w14:paraId="769D5C74" w14:textId="77777777" w:rsidTr="000D204A">
        <w:tc>
          <w:tcPr>
            <w:tcW w:w="3256" w:type="dxa"/>
          </w:tcPr>
          <w:p w14:paraId="7B872EFC" w14:textId="2C741856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noProof/>
                <w:color w:val="002060"/>
                <w:sz w:val="22"/>
                <w:szCs w:val="22"/>
              </w:rPr>
            </w:pPr>
          </w:p>
        </w:tc>
        <w:tc>
          <w:tcPr>
            <w:tcW w:w="283" w:type="dxa"/>
          </w:tcPr>
          <w:p w14:paraId="0C2280B9" w14:textId="77777777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5062" w:type="dxa"/>
          </w:tcPr>
          <w:p w14:paraId="22B0E066" w14:textId="77777777" w:rsidR="0017576E" w:rsidRDefault="0017576E" w:rsidP="00BF13B8">
            <w:pPr>
              <w:ind w:right="-158"/>
              <w:jc w:val="both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17576E" w14:paraId="6114EECA" w14:textId="77777777" w:rsidTr="000D204A">
        <w:tc>
          <w:tcPr>
            <w:tcW w:w="3256" w:type="dxa"/>
          </w:tcPr>
          <w:p w14:paraId="4ECDDA47" w14:textId="46AFA846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noProof/>
                <w:color w:val="002060"/>
                <w:sz w:val="22"/>
                <w:szCs w:val="22"/>
              </w:rPr>
            </w:pPr>
          </w:p>
        </w:tc>
        <w:tc>
          <w:tcPr>
            <w:tcW w:w="283" w:type="dxa"/>
          </w:tcPr>
          <w:p w14:paraId="4A3BB6AD" w14:textId="77777777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5062" w:type="dxa"/>
          </w:tcPr>
          <w:p w14:paraId="6FDBDF5D" w14:textId="77777777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17576E" w14:paraId="449C7E03" w14:textId="77777777" w:rsidTr="000D204A">
        <w:tc>
          <w:tcPr>
            <w:tcW w:w="3256" w:type="dxa"/>
          </w:tcPr>
          <w:p w14:paraId="76756D87" w14:textId="600F0618" w:rsidR="0017576E" w:rsidRDefault="00D12ACD" w:rsidP="00EA4B5A">
            <w:pPr>
              <w:autoSpaceDE w:val="0"/>
              <w:autoSpaceDN w:val="0"/>
              <w:adjustRightInd w:val="0"/>
              <w:spacing w:line="360" w:lineRule="auto"/>
              <w:rPr>
                <w:noProof/>
                <w:color w:val="002060"/>
                <w:sz w:val="22"/>
                <w:szCs w:val="22"/>
              </w:rPr>
            </w:pPr>
            <w:r w:rsidRPr="00D465FD">
              <w:rPr>
                <w:noProof/>
                <w:color w:val="002060"/>
                <w:sz w:val="22"/>
                <w:szCs w:val="22"/>
              </w:rPr>
              <w:drawing>
                <wp:anchor distT="0" distB="0" distL="114300" distR="114300" simplePos="0" relativeHeight="251658254" behindDoc="0" locked="0" layoutInCell="1" allowOverlap="1" wp14:anchorId="7396A365" wp14:editId="651F453D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-179705</wp:posOffset>
                  </wp:positionV>
                  <wp:extent cx="2105660" cy="835245"/>
                  <wp:effectExtent l="0" t="0" r="8890" b="3175"/>
                  <wp:wrapNone/>
                  <wp:docPr id="119689343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893435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660" cy="83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14:paraId="11F7BDC5" w14:textId="77777777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5062" w:type="dxa"/>
          </w:tcPr>
          <w:p w14:paraId="6837ED6E" w14:textId="7AE742B8" w:rsidR="0017576E" w:rsidRDefault="00BF13B8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  <w:r w:rsidRPr="005A581D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Bildunterschrift</w:t>
            </w:r>
            <w:r w:rsidR="00D12ACD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:</w:t>
            </w:r>
          </w:p>
        </w:tc>
      </w:tr>
      <w:tr w:rsidR="0017576E" w14:paraId="6128ADA4" w14:textId="77777777" w:rsidTr="000D204A">
        <w:tc>
          <w:tcPr>
            <w:tcW w:w="3256" w:type="dxa"/>
          </w:tcPr>
          <w:p w14:paraId="6CF7954C" w14:textId="486183ED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noProof/>
                <w:color w:val="002060"/>
                <w:sz w:val="22"/>
                <w:szCs w:val="22"/>
              </w:rPr>
            </w:pPr>
          </w:p>
        </w:tc>
        <w:tc>
          <w:tcPr>
            <w:tcW w:w="283" w:type="dxa"/>
          </w:tcPr>
          <w:p w14:paraId="71276F4E" w14:textId="77777777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5062" w:type="dxa"/>
          </w:tcPr>
          <w:p w14:paraId="10E5F65B" w14:textId="6BDAA54A" w:rsidR="0017576E" w:rsidRDefault="00BF13B8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  <w:r w:rsidRPr="00C81DE4">
              <w:rPr>
                <w:rFonts w:ascii="Calibri" w:hAnsi="Calibri" w:cs="Calibri"/>
                <w:color w:val="002060"/>
                <w:sz w:val="18"/>
                <w:szCs w:val="18"/>
              </w:rPr>
              <w:t>QualityBIM Plattform</w:t>
            </w:r>
          </w:p>
        </w:tc>
      </w:tr>
      <w:tr w:rsidR="0017576E" w:rsidRPr="009727CD" w14:paraId="43DFECFE" w14:textId="77777777" w:rsidTr="000D204A">
        <w:tc>
          <w:tcPr>
            <w:tcW w:w="3256" w:type="dxa"/>
          </w:tcPr>
          <w:p w14:paraId="4A80CD43" w14:textId="7F6E5296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noProof/>
                <w:color w:val="002060"/>
                <w:sz w:val="22"/>
                <w:szCs w:val="22"/>
              </w:rPr>
            </w:pPr>
          </w:p>
          <w:p w14:paraId="72636847" w14:textId="06E463B0" w:rsidR="00C81DE4" w:rsidRDefault="00C81DE4" w:rsidP="00EA4B5A">
            <w:pPr>
              <w:autoSpaceDE w:val="0"/>
              <w:autoSpaceDN w:val="0"/>
              <w:adjustRightInd w:val="0"/>
              <w:spacing w:line="360" w:lineRule="auto"/>
              <w:rPr>
                <w:noProof/>
                <w:color w:val="002060"/>
                <w:sz w:val="22"/>
                <w:szCs w:val="22"/>
              </w:rPr>
            </w:pPr>
          </w:p>
        </w:tc>
        <w:tc>
          <w:tcPr>
            <w:tcW w:w="283" w:type="dxa"/>
          </w:tcPr>
          <w:p w14:paraId="6AA46D57" w14:textId="77777777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5062" w:type="dxa"/>
          </w:tcPr>
          <w:p w14:paraId="4103A50E" w14:textId="56E2E233" w:rsidR="0017576E" w:rsidRPr="00D12ACD" w:rsidRDefault="00BF13B8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val="en-US"/>
              </w:rPr>
            </w:pPr>
            <w:r w:rsidRPr="00D12ACD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val="en-US"/>
              </w:rPr>
              <w:t xml:space="preserve">ARGE PI MV QualityBIM.jpg           </w:t>
            </w:r>
          </w:p>
        </w:tc>
      </w:tr>
      <w:tr w:rsidR="00D12ACD" w:rsidRPr="009727CD" w14:paraId="720E9F98" w14:textId="77777777" w:rsidTr="000D204A">
        <w:tc>
          <w:tcPr>
            <w:tcW w:w="3256" w:type="dxa"/>
          </w:tcPr>
          <w:p w14:paraId="41501D47" w14:textId="77777777" w:rsidR="00D12ACD" w:rsidRPr="00925279" w:rsidRDefault="00D12ACD" w:rsidP="00EA4B5A">
            <w:pPr>
              <w:autoSpaceDE w:val="0"/>
              <w:autoSpaceDN w:val="0"/>
              <w:adjustRightInd w:val="0"/>
              <w:spacing w:line="360" w:lineRule="auto"/>
              <w:rPr>
                <w:noProof/>
                <w:color w:val="002060"/>
                <w:sz w:val="22"/>
                <w:szCs w:val="22"/>
                <w:lang w:val="en-US"/>
              </w:rPr>
            </w:pPr>
          </w:p>
        </w:tc>
        <w:tc>
          <w:tcPr>
            <w:tcW w:w="283" w:type="dxa"/>
          </w:tcPr>
          <w:p w14:paraId="397FFBFE" w14:textId="77777777" w:rsidR="00D12ACD" w:rsidRPr="00925279" w:rsidRDefault="00D12ACD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n-US"/>
              </w:rPr>
            </w:pPr>
          </w:p>
        </w:tc>
        <w:tc>
          <w:tcPr>
            <w:tcW w:w="5062" w:type="dxa"/>
          </w:tcPr>
          <w:p w14:paraId="7DF318E2" w14:textId="77777777" w:rsidR="00D12ACD" w:rsidRPr="00D12ACD" w:rsidRDefault="00D12ACD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val="en-US"/>
              </w:rPr>
            </w:pPr>
          </w:p>
        </w:tc>
      </w:tr>
      <w:tr w:rsidR="0017576E" w14:paraId="67A1DB35" w14:textId="77777777" w:rsidTr="000D204A">
        <w:tc>
          <w:tcPr>
            <w:tcW w:w="3256" w:type="dxa"/>
          </w:tcPr>
          <w:p w14:paraId="226CE70B" w14:textId="1F1058A8" w:rsidR="0017576E" w:rsidRPr="00D12ACD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noProof/>
                <w:color w:val="002060"/>
                <w:sz w:val="22"/>
                <w:szCs w:val="22"/>
                <w:lang w:val="en-US"/>
              </w:rPr>
            </w:pPr>
          </w:p>
        </w:tc>
        <w:tc>
          <w:tcPr>
            <w:tcW w:w="283" w:type="dxa"/>
          </w:tcPr>
          <w:p w14:paraId="46E84F56" w14:textId="77777777" w:rsidR="0017576E" w:rsidRPr="00D12ACD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  <w:lang w:val="en-US"/>
              </w:rPr>
            </w:pPr>
          </w:p>
        </w:tc>
        <w:tc>
          <w:tcPr>
            <w:tcW w:w="5062" w:type="dxa"/>
          </w:tcPr>
          <w:p w14:paraId="59388060" w14:textId="4E8BD70E" w:rsidR="0017576E" w:rsidRPr="00C81DE4" w:rsidRDefault="00BF13B8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5A581D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Bildunterschrift</w:t>
            </w:r>
            <w:r w:rsidR="00D12ACD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:</w:t>
            </w:r>
          </w:p>
        </w:tc>
      </w:tr>
      <w:tr w:rsidR="0017576E" w14:paraId="2C94D2FC" w14:textId="77777777" w:rsidTr="000D204A">
        <w:tc>
          <w:tcPr>
            <w:tcW w:w="3256" w:type="dxa"/>
          </w:tcPr>
          <w:p w14:paraId="4029EA16" w14:textId="2C948052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noProof/>
                <w:color w:val="002060"/>
                <w:sz w:val="22"/>
                <w:szCs w:val="22"/>
              </w:rPr>
            </w:pPr>
          </w:p>
        </w:tc>
        <w:tc>
          <w:tcPr>
            <w:tcW w:w="283" w:type="dxa"/>
          </w:tcPr>
          <w:p w14:paraId="23061DA5" w14:textId="77777777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5062" w:type="dxa"/>
          </w:tcPr>
          <w:p w14:paraId="3CABF9A4" w14:textId="42ADE51E" w:rsidR="0017576E" w:rsidRDefault="00BF13B8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  <w:r w:rsidRPr="00C81DE4">
              <w:rPr>
                <w:color w:val="002060"/>
                <w:sz w:val="18"/>
                <w:szCs w:val="18"/>
              </w:rPr>
              <w:t>Neuer ARGE Rechnungsprüfer: Klaus Frese</w:t>
            </w:r>
          </w:p>
        </w:tc>
      </w:tr>
      <w:tr w:rsidR="0017576E" w14:paraId="3D603FAD" w14:textId="77777777" w:rsidTr="000D204A">
        <w:tc>
          <w:tcPr>
            <w:tcW w:w="3256" w:type="dxa"/>
          </w:tcPr>
          <w:p w14:paraId="1F5EACA3" w14:textId="0767DAD9" w:rsidR="0017576E" w:rsidRDefault="00BF13B8" w:rsidP="00EA4B5A">
            <w:pPr>
              <w:autoSpaceDE w:val="0"/>
              <w:autoSpaceDN w:val="0"/>
              <w:adjustRightInd w:val="0"/>
              <w:spacing w:line="360" w:lineRule="auto"/>
              <w:rPr>
                <w:noProof/>
                <w:color w:val="002060"/>
                <w:sz w:val="22"/>
                <w:szCs w:val="22"/>
              </w:rPr>
            </w:pPr>
            <w:r>
              <w:rPr>
                <w:b/>
                <w:bCs/>
                <w:noProof/>
                <w:color w:val="002060"/>
                <w:sz w:val="22"/>
                <w:szCs w:val="22"/>
              </w:rPr>
              <w:drawing>
                <wp:anchor distT="0" distB="0" distL="114300" distR="114300" simplePos="0" relativeHeight="251658253" behindDoc="0" locked="0" layoutInCell="1" allowOverlap="1" wp14:anchorId="42D998E9" wp14:editId="648F3152">
                  <wp:simplePos x="0" y="0"/>
                  <wp:positionH relativeFrom="column">
                    <wp:posOffset>-69682</wp:posOffset>
                  </wp:positionH>
                  <wp:positionV relativeFrom="paragraph">
                    <wp:posOffset>-554990</wp:posOffset>
                  </wp:positionV>
                  <wp:extent cx="2147664" cy="1427019"/>
                  <wp:effectExtent l="0" t="0" r="5080" b="1905"/>
                  <wp:wrapNone/>
                  <wp:docPr id="1923946048" name="Grafik 4" descr="Ein Bild, das Person, Kleidung, Menschliches Gesicht, Unternehmer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07473" name="Grafik 4" descr="Ein Bild, das Person, Kleidung, Menschliches Gesicht, Unternehmer enthält.&#10;&#10;KI-generierte Inhalte können fehlerhaft sein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664" cy="1427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</w:tcPr>
          <w:p w14:paraId="0E119EDE" w14:textId="77777777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5062" w:type="dxa"/>
          </w:tcPr>
          <w:p w14:paraId="55086039" w14:textId="1CE6959D" w:rsidR="0017576E" w:rsidRPr="00D12ACD" w:rsidRDefault="00BF13B8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</w:pPr>
            <w:r w:rsidRPr="00D12ACD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</w:rPr>
              <w:t>ARGE PI MV Klaus Frese.jpg</w:t>
            </w:r>
          </w:p>
        </w:tc>
      </w:tr>
      <w:tr w:rsidR="0017576E" w14:paraId="5136DA12" w14:textId="77777777" w:rsidTr="000D204A">
        <w:tc>
          <w:tcPr>
            <w:tcW w:w="3256" w:type="dxa"/>
          </w:tcPr>
          <w:p w14:paraId="49DD062A" w14:textId="77777777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noProof/>
                <w:color w:val="002060"/>
                <w:sz w:val="22"/>
                <w:szCs w:val="22"/>
              </w:rPr>
            </w:pPr>
          </w:p>
        </w:tc>
        <w:tc>
          <w:tcPr>
            <w:tcW w:w="283" w:type="dxa"/>
          </w:tcPr>
          <w:p w14:paraId="3F425CFD" w14:textId="77777777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5062" w:type="dxa"/>
          </w:tcPr>
          <w:p w14:paraId="6FF626AE" w14:textId="77777777" w:rsidR="0017576E" w:rsidRDefault="0017576E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7F50D2" w14:paraId="6126E2E0" w14:textId="77777777" w:rsidTr="000D204A">
        <w:tc>
          <w:tcPr>
            <w:tcW w:w="3256" w:type="dxa"/>
          </w:tcPr>
          <w:p w14:paraId="461A74C1" w14:textId="6A941D14" w:rsidR="007F50D2" w:rsidRDefault="007F50D2" w:rsidP="00EA4B5A">
            <w:pPr>
              <w:autoSpaceDE w:val="0"/>
              <w:autoSpaceDN w:val="0"/>
              <w:adjustRightInd w:val="0"/>
              <w:spacing w:line="360" w:lineRule="auto"/>
              <w:rPr>
                <w:noProof/>
                <w:color w:val="002060"/>
                <w:sz w:val="22"/>
                <w:szCs w:val="22"/>
              </w:rPr>
            </w:pPr>
          </w:p>
          <w:p w14:paraId="4CF458A0" w14:textId="72D457C5" w:rsidR="00C81DE4" w:rsidRDefault="00C81DE4" w:rsidP="00EA4B5A">
            <w:pPr>
              <w:autoSpaceDE w:val="0"/>
              <w:autoSpaceDN w:val="0"/>
              <w:adjustRightInd w:val="0"/>
              <w:spacing w:line="360" w:lineRule="auto"/>
              <w:rPr>
                <w:noProof/>
                <w:color w:val="002060"/>
                <w:sz w:val="22"/>
                <w:szCs w:val="22"/>
              </w:rPr>
            </w:pPr>
          </w:p>
        </w:tc>
        <w:tc>
          <w:tcPr>
            <w:tcW w:w="283" w:type="dxa"/>
          </w:tcPr>
          <w:p w14:paraId="54F8D840" w14:textId="77777777" w:rsidR="007F50D2" w:rsidRDefault="007F50D2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5062" w:type="dxa"/>
          </w:tcPr>
          <w:p w14:paraId="698CFF31" w14:textId="77777777" w:rsidR="007F50D2" w:rsidRDefault="007F50D2" w:rsidP="00EA4B5A">
            <w:pPr>
              <w:spacing w:line="320" w:lineRule="exact"/>
              <w:ind w:right="-16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7F50D2" w14:paraId="4ABCA2E3" w14:textId="77777777" w:rsidTr="000D204A">
        <w:tc>
          <w:tcPr>
            <w:tcW w:w="3256" w:type="dxa"/>
          </w:tcPr>
          <w:p w14:paraId="0497605B" w14:textId="1D151EAA" w:rsidR="007F50D2" w:rsidRDefault="007F50D2" w:rsidP="00EA4B5A">
            <w:pPr>
              <w:autoSpaceDE w:val="0"/>
              <w:autoSpaceDN w:val="0"/>
              <w:adjustRightInd w:val="0"/>
              <w:spacing w:line="360" w:lineRule="auto"/>
              <w:rPr>
                <w:noProof/>
                <w:color w:val="002060"/>
                <w:sz w:val="22"/>
                <w:szCs w:val="22"/>
              </w:rPr>
            </w:pPr>
          </w:p>
        </w:tc>
        <w:tc>
          <w:tcPr>
            <w:tcW w:w="283" w:type="dxa"/>
          </w:tcPr>
          <w:p w14:paraId="3E582D52" w14:textId="77777777" w:rsidR="007F50D2" w:rsidRDefault="007F50D2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5062" w:type="dxa"/>
          </w:tcPr>
          <w:p w14:paraId="57CF6759" w14:textId="437034FF" w:rsidR="007F50D2" w:rsidRPr="00C81DE4" w:rsidRDefault="007F50D2" w:rsidP="00EA4B5A">
            <w:pPr>
              <w:spacing w:line="320" w:lineRule="exact"/>
              <w:ind w:right="-16"/>
              <w:rPr>
                <w:color w:val="002060"/>
                <w:sz w:val="18"/>
                <w:szCs w:val="18"/>
              </w:rPr>
            </w:pPr>
          </w:p>
        </w:tc>
      </w:tr>
      <w:tr w:rsidR="007F50D2" w14:paraId="0E927DEA" w14:textId="77777777" w:rsidTr="000D204A">
        <w:tc>
          <w:tcPr>
            <w:tcW w:w="3256" w:type="dxa"/>
          </w:tcPr>
          <w:p w14:paraId="6E2CDBA0" w14:textId="27E1AF9A" w:rsidR="007F50D2" w:rsidRDefault="007F50D2" w:rsidP="00EA4B5A">
            <w:pPr>
              <w:autoSpaceDE w:val="0"/>
              <w:autoSpaceDN w:val="0"/>
              <w:adjustRightInd w:val="0"/>
              <w:spacing w:line="360" w:lineRule="auto"/>
              <w:rPr>
                <w:noProof/>
                <w:color w:val="002060"/>
                <w:sz w:val="22"/>
                <w:szCs w:val="22"/>
              </w:rPr>
            </w:pPr>
          </w:p>
        </w:tc>
        <w:tc>
          <w:tcPr>
            <w:tcW w:w="283" w:type="dxa"/>
          </w:tcPr>
          <w:p w14:paraId="49F27F96" w14:textId="77777777" w:rsidR="007F50D2" w:rsidRDefault="007F50D2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5062" w:type="dxa"/>
          </w:tcPr>
          <w:p w14:paraId="77157E12" w14:textId="77777777" w:rsidR="007F50D2" w:rsidRDefault="007F50D2" w:rsidP="00EA4B5A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bCs/>
                <w:color w:val="002060"/>
                <w:sz w:val="22"/>
                <w:szCs w:val="22"/>
              </w:rPr>
            </w:pPr>
          </w:p>
        </w:tc>
      </w:tr>
    </w:tbl>
    <w:p w14:paraId="505A439C" w14:textId="1055E130" w:rsidR="002408C2" w:rsidRPr="00BA57C8" w:rsidRDefault="002408C2" w:rsidP="00EA4B5A">
      <w:pPr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bCs/>
          <w:color w:val="002060"/>
          <w:sz w:val="22"/>
          <w:szCs w:val="22"/>
        </w:rPr>
      </w:pPr>
    </w:p>
    <w:sectPr w:rsidR="002408C2" w:rsidRPr="00BA57C8" w:rsidSect="00B03571">
      <w:headerReference w:type="default" r:id="rId23"/>
      <w:footerReference w:type="even" r:id="rId24"/>
      <w:footerReference w:type="default" r:id="rId25"/>
      <w:pgSz w:w="11900" w:h="16840" w:code="9"/>
      <w:pgMar w:top="2552" w:right="1871" w:bottom="235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E82A0A" w14:textId="77777777" w:rsidR="00A55BE5" w:rsidRDefault="00A55BE5" w:rsidP="00F81A0F">
      <w:r>
        <w:separator/>
      </w:r>
    </w:p>
  </w:endnote>
  <w:endnote w:type="continuationSeparator" w:id="0">
    <w:p w14:paraId="09DB345D" w14:textId="77777777" w:rsidR="00A55BE5" w:rsidRDefault="00A55BE5" w:rsidP="00F81A0F">
      <w:r>
        <w:continuationSeparator/>
      </w:r>
    </w:p>
  </w:endnote>
  <w:endnote w:type="continuationNotice" w:id="1">
    <w:p w14:paraId="46228AC3" w14:textId="77777777" w:rsidR="00A55BE5" w:rsidRDefault="00A55B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  <w:font w:name="Exo 2 Light">
    <w:panose1 w:val="000004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2132968832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6A53A3C" w14:textId="77777777" w:rsidR="00474772" w:rsidRDefault="00474772" w:rsidP="00D54679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7BB7D1BB" w14:textId="77777777" w:rsidR="00474772" w:rsidRDefault="00474772" w:rsidP="00CE08BC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CE99D" w14:textId="69338545" w:rsidR="008D6C1E" w:rsidRPr="00CF5009" w:rsidRDefault="008D6C1E" w:rsidP="008D6C1E">
    <w:pPr>
      <w:pStyle w:val="Fuzeile"/>
      <w:jc w:val="right"/>
      <w:rPr>
        <w:rFonts w:cstheme="minorHAnsi"/>
        <w:color w:val="002060"/>
        <w:sz w:val="20"/>
        <w:szCs w:val="20"/>
      </w:rPr>
    </w:pPr>
    <w:r w:rsidRPr="00CF5009">
      <w:rPr>
        <w:rFonts w:cstheme="minorHAnsi"/>
        <w:color w:val="002060"/>
        <w:sz w:val="20"/>
        <w:szCs w:val="20"/>
      </w:rPr>
      <w:t xml:space="preserve">Seite </w:t>
    </w:r>
    <w:sdt>
      <w:sdtPr>
        <w:rPr>
          <w:rFonts w:cstheme="minorHAnsi"/>
          <w:color w:val="002060"/>
          <w:sz w:val="20"/>
          <w:szCs w:val="20"/>
        </w:rPr>
        <w:id w:val="-16936690"/>
        <w:docPartObj>
          <w:docPartGallery w:val="Page Numbers (Bottom of Page)"/>
          <w:docPartUnique/>
        </w:docPartObj>
      </w:sdtPr>
      <w:sdtEndPr/>
      <w:sdtContent>
        <w:r w:rsidRPr="00CF5009">
          <w:rPr>
            <w:rFonts w:cstheme="minorHAnsi"/>
            <w:color w:val="002060"/>
            <w:sz w:val="20"/>
            <w:szCs w:val="20"/>
          </w:rPr>
          <w:fldChar w:fldCharType="begin"/>
        </w:r>
        <w:r w:rsidRPr="00CF5009">
          <w:rPr>
            <w:rFonts w:cstheme="minorHAnsi"/>
            <w:color w:val="002060"/>
            <w:sz w:val="20"/>
            <w:szCs w:val="20"/>
          </w:rPr>
          <w:instrText>PAGE   \* MERGEFORMAT</w:instrText>
        </w:r>
        <w:r w:rsidRPr="00CF5009">
          <w:rPr>
            <w:rFonts w:cstheme="minorHAnsi"/>
            <w:color w:val="002060"/>
            <w:sz w:val="20"/>
            <w:szCs w:val="20"/>
          </w:rPr>
          <w:fldChar w:fldCharType="separate"/>
        </w:r>
        <w:r w:rsidRPr="00CF5009">
          <w:rPr>
            <w:rFonts w:cstheme="minorHAnsi"/>
            <w:color w:val="002060"/>
            <w:sz w:val="20"/>
            <w:szCs w:val="20"/>
          </w:rPr>
          <w:t>2</w:t>
        </w:r>
        <w:r w:rsidRPr="00CF5009">
          <w:rPr>
            <w:rFonts w:cstheme="minorHAnsi"/>
            <w:color w:val="002060"/>
            <w:sz w:val="20"/>
            <w:szCs w:val="20"/>
          </w:rPr>
          <w:fldChar w:fldCharType="end"/>
        </w:r>
      </w:sdtContent>
    </w:sdt>
  </w:p>
  <w:p w14:paraId="089012FA" w14:textId="45179E33" w:rsidR="00474772" w:rsidRDefault="00474772" w:rsidP="00CE08BC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2C2750" w14:textId="77777777" w:rsidR="00A55BE5" w:rsidRDefault="00A55BE5" w:rsidP="00F81A0F">
      <w:r>
        <w:separator/>
      </w:r>
    </w:p>
  </w:footnote>
  <w:footnote w:type="continuationSeparator" w:id="0">
    <w:p w14:paraId="33F89AE0" w14:textId="77777777" w:rsidR="00A55BE5" w:rsidRDefault="00A55BE5" w:rsidP="00F81A0F">
      <w:r>
        <w:continuationSeparator/>
      </w:r>
    </w:p>
  </w:footnote>
  <w:footnote w:type="continuationNotice" w:id="1">
    <w:p w14:paraId="1886A8E5" w14:textId="77777777" w:rsidR="00A55BE5" w:rsidRDefault="00A55B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21BE0" w14:textId="77777777" w:rsidR="00474772" w:rsidRDefault="00474772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1C11AF43" wp14:editId="1688E4FF">
          <wp:simplePos x="0" y="0"/>
          <wp:positionH relativeFrom="margin">
            <wp:posOffset>4167505</wp:posOffset>
          </wp:positionH>
          <wp:positionV relativeFrom="margin">
            <wp:posOffset>-1259840</wp:posOffset>
          </wp:positionV>
          <wp:extent cx="2286000" cy="812800"/>
          <wp:effectExtent l="0" t="0" r="0" b="0"/>
          <wp:wrapSquare wrapText="bothSides"/>
          <wp:docPr id="1990743711" name="Grafik 19907437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RGE_Logo_Briefbog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0" cy="8128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220420BE" w14:textId="50EBBB98" w:rsidR="00474772" w:rsidRDefault="00474772">
    <w:pPr>
      <w:pStyle w:val="Kopfzeile"/>
    </w:pPr>
  </w:p>
  <w:p w14:paraId="7E88899C" w14:textId="57142C3E" w:rsidR="008B1D97" w:rsidRDefault="008B1D97">
    <w:pPr>
      <w:pStyle w:val="Kopfzeile"/>
    </w:pPr>
  </w:p>
  <w:p w14:paraId="3BF2290E" w14:textId="541DD274" w:rsidR="008B1D97" w:rsidRDefault="008B1D97">
    <w:pPr>
      <w:pStyle w:val="Kopfzeile"/>
    </w:pPr>
  </w:p>
  <w:p w14:paraId="727BD364" w14:textId="77777777" w:rsidR="008B1D97" w:rsidRDefault="008B1D9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341DC"/>
    <w:multiLevelType w:val="hybridMultilevel"/>
    <w:tmpl w:val="8FDEDC80"/>
    <w:lvl w:ilvl="0" w:tplc="C04CB13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58C55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24B5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16BE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98249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22A7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F6FF3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BEC07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3A56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F1E83"/>
    <w:multiLevelType w:val="hybridMultilevel"/>
    <w:tmpl w:val="63F2AD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9164DF"/>
    <w:multiLevelType w:val="hybridMultilevel"/>
    <w:tmpl w:val="37D0AD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896CBA"/>
    <w:multiLevelType w:val="hybridMultilevel"/>
    <w:tmpl w:val="CF0480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A62192"/>
    <w:multiLevelType w:val="hybridMultilevel"/>
    <w:tmpl w:val="1E54006E"/>
    <w:lvl w:ilvl="0" w:tplc="CFD0F6D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48FE8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FE60C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1219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50C64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FC9FD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686FC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6CB2D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305D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191925"/>
    <w:multiLevelType w:val="hybridMultilevel"/>
    <w:tmpl w:val="98D01020"/>
    <w:lvl w:ilvl="0" w:tplc="EF82E81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925C7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ACA8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BC617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E8DF0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D8AC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90DD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F005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5E29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B7AC8"/>
    <w:multiLevelType w:val="hybridMultilevel"/>
    <w:tmpl w:val="30D47A0E"/>
    <w:lvl w:ilvl="0" w:tplc="F804389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4E91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43DB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6E5E9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407DD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8EFFA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1AE9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3E3FC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4C9A1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31062549">
    <w:abstractNumId w:val="0"/>
  </w:num>
  <w:num w:numId="2" w16cid:durableId="696195944">
    <w:abstractNumId w:val="5"/>
  </w:num>
  <w:num w:numId="3" w16cid:durableId="92092383">
    <w:abstractNumId w:val="2"/>
  </w:num>
  <w:num w:numId="4" w16cid:durableId="858743288">
    <w:abstractNumId w:val="4"/>
  </w:num>
  <w:num w:numId="5" w16cid:durableId="2075546090">
    <w:abstractNumId w:val="6"/>
  </w:num>
  <w:num w:numId="6" w16cid:durableId="741178763">
    <w:abstractNumId w:val="1"/>
  </w:num>
  <w:num w:numId="7" w16cid:durableId="16662069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9F3"/>
    <w:rsid w:val="00000B00"/>
    <w:rsid w:val="00000B13"/>
    <w:rsid w:val="000027D3"/>
    <w:rsid w:val="000073E1"/>
    <w:rsid w:val="000103A1"/>
    <w:rsid w:val="00011324"/>
    <w:rsid w:val="000212CB"/>
    <w:rsid w:val="0002164D"/>
    <w:rsid w:val="00024CE1"/>
    <w:rsid w:val="00025B1E"/>
    <w:rsid w:val="000261BC"/>
    <w:rsid w:val="00026366"/>
    <w:rsid w:val="000271E1"/>
    <w:rsid w:val="00027583"/>
    <w:rsid w:val="00032223"/>
    <w:rsid w:val="00035D2E"/>
    <w:rsid w:val="00035E88"/>
    <w:rsid w:val="00036A5D"/>
    <w:rsid w:val="000416FA"/>
    <w:rsid w:val="00042E0F"/>
    <w:rsid w:val="0004479F"/>
    <w:rsid w:val="0004525F"/>
    <w:rsid w:val="0004553D"/>
    <w:rsid w:val="000559A7"/>
    <w:rsid w:val="00055D64"/>
    <w:rsid w:val="00056BB9"/>
    <w:rsid w:val="00060810"/>
    <w:rsid w:val="000614DD"/>
    <w:rsid w:val="0006174A"/>
    <w:rsid w:val="000618B5"/>
    <w:rsid w:val="000653DC"/>
    <w:rsid w:val="00065BDA"/>
    <w:rsid w:val="00071C32"/>
    <w:rsid w:val="00072218"/>
    <w:rsid w:val="000722F2"/>
    <w:rsid w:val="00075A3B"/>
    <w:rsid w:val="00075E45"/>
    <w:rsid w:val="00076FFD"/>
    <w:rsid w:val="000773A7"/>
    <w:rsid w:val="00080A45"/>
    <w:rsid w:val="00081BAB"/>
    <w:rsid w:val="000832B8"/>
    <w:rsid w:val="000835A5"/>
    <w:rsid w:val="00083B92"/>
    <w:rsid w:val="000869C4"/>
    <w:rsid w:val="000877C8"/>
    <w:rsid w:val="00090E2E"/>
    <w:rsid w:val="0009162C"/>
    <w:rsid w:val="00091B9E"/>
    <w:rsid w:val="00091D5D"/>
    <w:rsid w:val="00093F21"/>
    <w:rsid w:val="000940E3"/>
    <w:rsid w:val="00094A8F"/>
    <w:rsid w:val="00094C8A"/>
    <w:rsid w:val="000970D0"/>
    <w:rsid w:val="0009745F"/>
    <w:rsid w:val="000A0700"/>
    <w:rsid w:val="000A1D07"/>
    <w:rsid w:val="000A657C"/>
    <w:rsid w:val="000B5320"/>
    <w:rsid w:val="000B5EB1"/>
    <w:rsid w:val="000C2A7C"/>
    <w:rsid w:val="000C4783"/>
    <w:rsid w:val="000C4E0E"/>
    <w:rsid w:val="000C51D7"/>
    <w:rsid w:val="000C6E03"/>
    <w:rsid w:val="000C7B2C"/>
    <w:rsid w:val="000D204A"/>
    <w:rsid w:val="000D365D"/>
    <w:rsid w:val="000D6F7B"/>
    <w:rsid w:val="000E1147"/>
    <w:rsid w:val="000E268B"/>
    <w:rsid w:val="000F1DCD"/>
    <w:rsid w:val="000F34EA"/>
    <w:rsid w:val="000F3688"/>
    <w:rsid w:val="000F6A95"/>
    <w:rsid w:val="000F733E"/>
    <w:rsid w:val="00100352"/>
    <w:rsid w:val="001005D5"/>
    <w:rsid w:val="00106291"/>
    <w:rsid w:val="001131A0"/>
    <w:rsid w:val="00114E62"/>
    <w:rsid w:val="00116E58"/>
    <w:rsid w:val="00117B38"/>
    <w:rsid w:val="00117E01"/>
    <w:rsid w:val="00120A00"/>
    <w:rsid w:val="00122417"/>
    <w:rsid w:val="00126C82"/>
    <w:rsid w:val="00126CF4"/>
    <w:rsid w:val="00126F5A"/>
    <w:rsid w:val="0012714C"/>
    <w:rsid w:val="001344E1"/>
    <w:rsid w:val="00140D4C"/>
    <w:rsid w:val="001410AD"/>
    <w:rsid w:val="00141961"/>
    <w:rsid w:val="00143648"/>
    <w:rsid w:val="00144254"/>
    <w:rsid w:val="00145813"/>
    <w:rsid w:val="00145D1A"/>
    <w:rsid w:val="00145F6C"/>
    <w:rsid w:val="00146C8B"/>
    <w:rsid w:val="0015122D"/>
    <w:rsid w:val="001513B0"/>
    <w:rsid w:val="00152422"/>
    <w:rsid w:val="00154B3B"/>
    <w:rsid w:val="00154BE1"/>
    <w:rsid w:val="0015503C"/>
    <w:rsid w:val="00155AF0"/>
    <w:rsid w:val="00157A26"/>
    <w:rsid w:val="00157AB9"/>
    <w:rsid w:val="00157CDE"/>
    <w:rsid w:val="00160903"/>
    <w:rsid w:val="0016194F"/>
    <w:rsid w:val="00166B13"/>
    <w:rsid w:val="00174D25"/>
    <w:rsid w:val="00174DC2"/>
    <w:rsid w:val="0017576E"/>
    <w:rsid w:val="00175E87"/>
    <w:rsid w:val="00176C16"/>
    <w:rsid w:val="00177EAB"/>
    <w:rsid w:val="00177F47"/>
    <w:rsid w:val="00183F77"/>
    <w:rsid w:val="00186850"/>
    <w:rsid w:val="001915B2"/>
    <w:rsid w:val="00193687"/>
    <w:rsid w:val="00193854"/>
    <w:rsid w:val="0019453E"/>
    <w:rsid w:val="001948AA"/>
    <w:rsid w:val="00195060"/>
    <w:rsid w:val="0019514F"/>
    <w:rsid w:val="001958DA"/>
    <w:rsid w:val="001A06C9"/>
    <w:rsid w:val="001A3163"/>
    <w:rsid w:val="001A40E0"/>
    <w:rsid w:val="001A5C14"/>
    <w:rsid w:val="001A7BD0"/>
    <w:rsid w:val="001A7E9B"/>
    <w:rsid w:val="001B17C6"/>
    <w:rsid w:val="001B1EC5"/>
    <w:rsid w:val="001B27AB"/>
    <w:rsid w:val="001B3A74"/>
    <w:rsid w:val="001B3F22"/>
    <w:rsid w:val="001B40B3"/>
    <w:rsid w:val="001B4ACE"/>
    <w:rsid w:val="001B6C7B"/>
    <w:rsid w:val="001B7950"/>
    <w:rsid w:val="001B7E73"/>
    <w:rsid w:val="001B7FD0"/>
    <w:rsid w:val="001C1179"/>
    <w:rsid w:val="001C15C4"/>
    <w:rsid w:val="001C2DCA"/>
    <w:rsid w:val="001D1B14"/>
    <w:rsid w:val="001D2897"/>
    <w:rsid w:val="001D2E34"/>
    <w:rsid w:val="001E1946"/>
    <w:rsid w:val="001E2EF7"/>
    <w:rsid w:val="001E6BD0"/>
    <w:rsid w:val="001E7F11"/>
    <w:rsid w:val="001F205B"/>
    <w:rsid w:val="001F232D"/>
    <w:rsid w:val="001F2A46"/>
    <w:rsid w:val="001F7B55"/>
    <w:rsid w:val="00200113"/>
    <w:rsid w:val="00200B4C"/>
    <w:rsid w:val="0020404C"/>
    <w:rsid w:val="002042E9"/>
    <w:rsid w:val="002152EE"/>
    <w:rsid w:val="00216F70"/>
    <w:rsid w:val="002177DD"/>
    <w:rsid w:val="0022257C"/>
    <w:rsid w:val="002247F9"/>
    <w:rsid w:val="00224D16"/>
    <w:rsid w:val="00225223"/>
    <w:rsid w:val="002253F1"/>
    <w:rsid w:val="00225E02"/>
    <w:rsid w:val="002306BA"/>
    <w:rsid w:val="00232656"/>
    <w:rsid w:val="00234248"/>
    <w:rsid w:val="002359C4"/>
    <w:rsid w:val="0023720E"/>
    <w:rsid w:val="002408C2"/>
    <w:rsid w:val="002427E0"/>
    <w:rsid w:val="002428D0"/>
    <w:rsid w:val="00242DA3"/>
    <w:rsid w:val="0024420A"/>
    <w:rsid w:val="002457E0"/>
    <w:rsid w:val="0024697A"/>
    <w:rsid w:val="0025004D"/>
    <w:rsid w:val="00250B6A"/>
    <w:rsid w:val="00251EA4"/>
    <w:rsid w:val="00252538"/>
    <w:rsid w:val="00252657"/>
    <w:rsid w:val="002557C5"/>
    <w:rsid w:val="00260F6E"/>
    <w:rsid w:val="0026510A"/>
    <w:rsid w:val="00272496"/>
    <w:rsid w:val="00280010"/>
    <w:rsid w:val="00283BB4"/>
    <w:rsid w:val="00285A11"/>
    <w:rsid w:val="0029144A"/>
    <w:rsid w:val="002931A0"/>
    <w:rsid w:val="002948CC"/>
    <w:rsid w:val="0029603D"/>
    <w:rsid w:val="002962F8"/>
    <w:rsid w:val="0029731D"/>
    <w:rsid w:val="002974E4"/>
    <w:rsid w:val="00297A87"/>
    <w:rsid w:val="002B2945"/>
    <w:rsid w:val="002B5821"/>
    <w:rsid w:val="002B5E9C"/>
    <w:rsid w:val="002B64F1"/>
    <w:rsid w:val="002C233E"/>
    <w:rsid w:val="002C24DC"/>
    <w:rsid w:val="002C2E17"/>
    <w:rsid w:val="002C4E3A"/>
    <w:rsid w:val="002C55A0"/>
    <w:rsid w:val="002C6575"/>
    <w:rsid w:val="002D0230"/>
    <w:rsid w:val="002D2E72"/>
    <w:rsid w:val="002D360E"/>
    <w:rsid w:val="002D3B83"/>
    <w:rsid w:val="002D5F82"/>
    <w:rsid w:val="002E2821"/>
    <w:rsid w:val="002E363A"/>
    <w:rsid w:val="002E5F65"/>
    <w:rsid w:val="002E5FCA"/>
    <w:rsid w:val="002E603A"/>
    <w:rsid w:val="002F2E47"/>
    <w:rsid w:val="0030079F"/>
    <w:rsid w:val="00302B5A"/>
    <w:rsid w:val="00304B90"/>
    <w:rsid w:val="003069E2"/>
    <w:rsid w:val="00311A49"/>
    <w:rsid w:val="0031223F"/>
    <w:rsid w:val="003133A2"/>
    <w:rsid w:val="00315A43"/>
    <w:rsid w:val="003172BB"/>
    <w:rsid w:val="00317B0C"/>
    <w:rsid w:val="003203D2"/>
    <w:rsid w:val="0032142A"/>
    <w:rsid w:val="00326835"/>
    <w:rsid w:val="00326B2E"/>
    <w:rsid w:val="00326F65"/>
    <w:rsid w:val="00327264"/>
    <w:rsid w:val="0033389C"/>
    <w:rsid w:val="00333A40"/>
    <w:rsid w:val="00335819"/>
    <w:rsid w:val="00336FA5"/>
    <w:rsid w:val="003408C4"/>
    <w:rsid w:val="003504CC"/>
    <w:rsid w:val="00351A57"/>
    <w:rsid w:val="00352437"/>
    <w:rsid w:val="00354F5E"/>
    <w:rsid w:val="003551D7"/>
    <w:rsid w:val="00356C2B"/>
    <w:rsid w:val="003613A0"/>
    <w:rsid w:val="00362DC8"/>
    <w:rsid w:val="0036330C"/>
    <w:rsid w:val="00364568"/>
    <w:rsid w:val="003645EB"/>
    <w:rsid w:val="00365544"/>
    <w:rsid w:val="003657AA"/>
    <w:rsid w:val="003658E3"/>
    <w:rsid w:val="00371E2C"/>
    <w:rsid w:val="00382BCD"/>
    <w:rsid w:val="00384487"/>
    <w:rsid w:val="00384E94"/>
    <w:rsid w:val="00387221"/>
    <w:rsid w:val="0039192F"/>
    <w:rsid w:val="00392CAD"/>
    <w:rsid w:val="0039379F"/>
    <w:rsid w:val="003A3AF2"/>
    <w:rsid w:val="003A6628"/>
    <w:rsid w:val="003A79B2"/>
    <w:rsid w:val="003A7B9A"/>
    <w:rsid w:val="003B1A36"/>
    <w:rsid w:val="003B2CEC"/>
    <w:rsid w:val="003B505C"/>
    <w:rsid w:val="003B6DFC"/>
    <w:rsid w:val="003C2412"/>
    <w:rsid w:val="003C4379"/>
    <w:rsid w:val="003C58EF"/>
    <w:rsid w:val="003C778E"/>
    <w:rsid w:val="003D0518"/>
    <w:rsid w:val="003D26C7"/>
    <w:rsid w:val="003E0404"/>
    <w:rsid w:val="003E15B0"/>
    <w:rsid w:val="003E18AE"/>
    <w:rsid w:val="003E1CA4"/>
    <w:rsid w:val="003E2348"/>
    <w:rsid w:val="003E2CCB"/>
    <w:rsid w:val="003E48D8"/>
    <w:rsid w:val="003F2594"/>
    <w:rsid w:val="003F34A4"/>
    <w:rsid w:val="003F68EC"/>
    <w:rsid w:val="003F6D8C"/>
    <w:rsid w:val="003F6D9C"/>
    <w:rsid w:val="003F70C4"/>
    <w:rsid w:val="003F7673"/>
    <w:rsid w:val="00401AA5"/>
    <w:rsid w:val="0040259E"/>
    <w:rsid w:val="004079E0"/>
    <w:rsid w:val="0041004A"/>
    <w:rsid w:val="00410DBD"/>
    <w:rsid w:val="00412C35"/>
    <w:rsid w:val="00413C9B"/>
    <w:rsid w:val="004142E1"/>
    <w:rsid w:val="0041534E"/>
    <w:rsid w:val="00415B18"/>
    <w:rsid w:val="00416F3F"/>
    <w:rsid w:val="00417708"/>
    <w:rsid w:val="00421AC0"/>
    <w:rsid w:val="00422711"/>
    <w:rsid w:val="0042280E"/>
    <w:rsid w:val="004230C5"/>
    <w:rsid w:val="004233F8"/>
    <w:rsid w:val="00423614"/>
    <w:rsid w:val="00431FA8"/>
    <w:rsid w:val="00436539"/>
    <w:rsid w:val="00440B6A"/>
    <w:rsid w:val="00440F56"/>
    <w:rsid w:val="00443820"/>
    <w:rsid w:val="004454D9"/>
    <w:rsid w:val="004506B5"/>
    <w:rsid w:val="004533E7"/>
    <w:rsid w:val="00455267"/>
    <w:rsid w:val="00455AEA"/>
    <w:rsid w:val="00456332"/>
    <w:rsid w:val="004574D1"/>
    <w:rsid w:val="0046209D"/>
    <w:rsid w:val="004620CB"/>
    <w:rsid w:val="00466865"/>
    <w:rsid w:val="00466AF4"/>
    <w:rsid w:val="00467CA8"/>
    <w:rsid w:val="004721E9"/>
    <w:rsid w:val="00472DFC"/>
    <w:rsid w:val="00474772"/>
    <w:rsid w:val="004759BB"/>
    <w:rsid w:val="004767B4"/>
    <w:rsid w:val="004771FD"/>
    <w:rsid w:val="00477C30"/>
    <w:rsid w:val="00480672"/>
    <w:rsid w:val="004831AF"/>
    <w:rsid w:val="0048425C"/>
    <w:rsid w:val="0049316B"/>
    <w:rsid w:val="00496980"/>
    <w:rsid w:val="0049720B"/>
    <w:rsid w:val="004979C5"/>
    <w:rsid w:val="004A06C0"/>
    <w:rsid w:val="004A0F2F"/>
    <w:rsid w:val="004B0C40"/>
    <w:rsid w:val="004B12C3"/>
    <w:rsid w:val="004B2DEB"/>
    <w:rsid w:val="004C042C"/>
    <w:rsid w:val="004C226F"/>
    <w:rsid w:val="004C23EB"/>
    <w:rsid w:val="004C732A"/>
    <w:rsid w:val="004C7537"/>
    <w:rsid w:val="004C78E1"/>
    <w:rsid w:val="004C7C6A"/>
    <w:rsid w:val="004D49F5"/>
    <w:rsid w:val="004D5FF6"/>
    <w:rsid w:val="004D77D1"/>
    <w:rsid w:val="004E2608"/>
    <w:rsid w:val="004E69EE"/>
    <w:rsid w:val="004E7710"/>
    <w:rsid w:val="004F0D74"/>
    <w:rsid w:val="004F3501"/>
    <w:rsid w:val="004F7E21"/>
    <w:rsid w:val="005002B4"/>
    <w:rsid w:val="00501628"/>
    <w:rsid w:val="0050370C"/>
    <w:rsid w:val="00504A15"/>
    <w:rsid w:val="0050630E"/>
    <w:rsid w:val="0050654F"/>
    <w:rsid w:val="00506811"/>
    <w:rsid w:val="00506E4A"/>
    <w:rsid w:val="00507DFA"/>
    <w:rsid w:val="00511C2C"/>
    <w:rsid w:val="00511C92"/>
    <w:rsid w:val="0051673D"/>
    <w:rsid w:val="0052239F"/>
    <w:rsid w:val="00524DED"/>
    <w:rsid w:val="00527753"/>
    <w:rsid w:val="00527C8C"/>
    <w:rsid w:val="005332B2"/>
    <w:rsid w:val="00533B2A"/>
    <w:rsid w:val="00534831"/>
    <w:rsid w:val="00535F6A"/>
    <w:rsid w:val="00536F71"/>
    <w:rsid w:val="005414F1"/>
    <w:rsid w:val="00541E15"/>
    <w:rsid w:val="00545108"/>
    <w:rsid w:val="00546474"/>
    <w:rsid w:val="00547EE3"/>
    <w:rsid w:val="00550715"/>
    <w:rsid w:val="00552DFE"/>
    <w:rsid w:val="00555682"/>
    <w:rsid w:val="00557280"/>
    <w:rsid w:val="0055768E"/>
    <w:rsid w:val="00557F87"/>
    <w:rsid w:val="005603F0"/>
    <w:rsid w:val="00560857"/>
    <w:rsid w:val="0056111D"/>
    <w:rsid w:val="0056259E"/>
    <w:rsid w:val="00563CF2"/>
    <w:rsid w:val="00564212"/>
    <w:rsid w:val="00570975"/>
    <w:rsid w:val="00570996"/>
    <w:rsid w:val="00572A6C"/>
    <w:rsid w:val="0057325F"/>
    <w:rsid w:val="005732ED"/>
    <w:rsid w:val="00575807"/>
    <w:rsid w:val="00577551"/>
    <w:rsid w:val="005776AD"/>
    <w:rsid w:val="00581C69"/>
    <w:rsid w:val="00583675"/>
    <w:rsid w:val="00584A98"/>
    <w:rsid w:val="005854BF"/>
    <w:rsid w:val="0058603B"/>
    <w:rsid w:val="00586362"/>
    <w:rsid w:val="00590F5E"/>
    <w:rsid w:val="005913DC"/>
    <w:rsid w:val="005927B9"/>
    <w:rsid w:val="005958F9"/>
    <w:rsid w:val="0059793F"/>
    <w:rsid w:val="005A03FC"/>
    <w:rsid w:val="005A5330"/>
    <w:rsid w:val="005A581D"/>
    <w:rsid w:val="005A7E6A"/>
    <w:rsid w:val="005B0328"/>
    <w:rsid w:val="005B14E5"/>
    <w:rsid w:val="005B5214"/>
    <w:rsid w:val="005B6607"/>
    <w:rsid w:val="005C064D"/>
    <w:rsid w:val="005C086B"/>
    <w:rsid w:val="005C089A"/>
    <w:rsid w:val="005C4C14"/>
    <w:rsid w:val="005C5663"/>
    <w:rsid w:val="005C647D"/>
    <w:rsid w:val="005C69A8"/>
    <w:rsid w:val="005C6F0F"/>
    <w:rsid w:val="005D4576"/>
    <w:rsid w:val="005D67C6"/>
    <w:rsid w:val="005D6962"/>
    <w:rsid w:val="005D70A5"/>
    <w:rsid w:val="005E1A04"/>
    <w:rsid w:val="005E4209"/>
    <w:rsid w:val="005F0BB0"/>
    <w:rsid w:val="005F604E"/>
    <w:rsid w:val="005F6121"/>
    <w:rsid w:val="006017CE"/>
    <w:rsid w:val="0060720B"/>
    <w:rsid w:val="00612ED6"/>
    <w:rsid w:val="00613721"/>
    <w:rsid w:val="00614E4A"/>
    <w:rsid w:val="00615FD3"/>
    <w:rsid w:val="00617DDF"/>
    <w:rsid w:val="006214BD"/>
    <w:rsid w:val="006218CA"/>
    <w:rsid w:val="00622798"/>
    <w:rsid w:val="006259A3"/>
    <w:rsid w:val="00626064"/>
    <w:rsid w:val="0062613E"/>
    <w:rsid w:val="00626E17"/>
    <w:rsid w:val="0063131B"/>
    <w:rsid w:val="00633BA5"/>
    <w:rsid w:val="00634994"/>
    <w:rsid w:val="006365BD"/>
    <w:rsid w:val="00636785"/>
    <w:rsid w:val="006416A5"/>
    <w:rsid w:val="00641E20"/>
    <w:rsid w:val="006426D6"/>
    <w:rsid w:val="00645B1A"/>
    <w:rsid w:val="00654AE7"/>
    <w:rsid w:val="00655181"/>
    <w:rsid w:val="006551B0"/>
    <w:rsid w:val="00655AF2"/>
    <w:rsid w:val="00660DAB"/>
    <w:rsid w:val="00660E6A"/>
    <w:rsid w:val="0066188D"/>
    <w:rsid w:val="00661AED"/>
    <w:rsid w:val="00661EEF"/>
    <w:rsid w:val="0066320A"/>
    <w:rsid w:val="006638FD"/>
    <w:rsid w:val="00663FEA"/>
    <w:rsid w:val="00665D24"/>
    <w:rsid w:val="006662D5"/>
    <w:rsid w:val="00676BE9"/>
    <w:rsid w:val="00677352"/>
    <w:rsid w:val="006824EE"/>
    <w:rsid w:val="006827CD"/>
    <w:rsid w:val="00685926"/>
    <w:rsid w:val="00685D0B"/>
    <w:rsid w:val="00686D8E"/>
    <w:rsid w:val="00690E54"/>
    <w:rsid w:val="00691AD9"/>
    <w:rsid w:val="00693CCE"/>
    <w:rsid w:val="0069488E"/>
    <w:rsid w:val="006A2E7B"/>
    <w:rsid w:val="006A38FF"/>
    <w:rsid w:val="006A3902"/>
    <w:rsid w:val="006A5225"/>
    <w:rsid w:val="006A548F"/>
    <w:rsid w:val="006B1EC7"/>
    <w:rsid w:val="006B637A"/>
    <w:rsid w:val="006C048F"/>
    <w:rsid w:val="006C11E9"/>
    <w:rsid w:val="006C4A83"/>
    <w:rsid w:val="006C4D82"/>
    <w:rsid w:val="006C6936"/>
    <w:rsid w:val="006D3820"/>
    <w:rsid w:val="006D488A"/>
    <w:rsid w:val="006D517A"/>
    <w:rsid w:val="006D69D7"/>
    <w:rsid w:val="006E087C"/>
    <w:rsid w:val="006F1913"/>
    <w:rsid w:val="006F1CD8"/>
    <w:rsid w:val="006F1E2D"/>
    <w:rsid w:val="006F5345"/>
    <w:rsid w:val="007024C7"/>
    <w:rsid w:val="00702B39"/>
    <w:rsid w:val="0070319B"/>
    <w:rsid w:val="00712C80"/>
    <w:rsid w:val="00717004"/>
    <w:rsid w:val="007178FF"/>
    <w:rsid w:val="0072175A"/>
    <w:rsid w:val="007217C4"/>
    <w:rsid w:val="00721A17"/>
    <w:rsid w:val="0072535D"/>
    <w:rsid w:val="00726541"/>
    <w:rsid w:val="00732C9E"/>
    <w:rsid w:val="00733C04"/>
    <w:rsid w:val="00736903"/>
    <w:rsid w:val="00737691"/>
    <w:rsid w:val="00742A65"/>
    <w:rsid w:val="00743030"/>
    <w:rsid w:val="00750919"/>
    <w:rsid w:val="0075396F"/>
    <w:rsid w:val="007542EA"/>
    <w:rsid w:val="00761F1D"/>
    <w:rsid w:val="007623B5"/>
    <w:rsid w:val="00763336"/>
    <w:rsid w:val="0076523F"/>
    <w:rsid w:val="00766821"/>
    <w:rsid w:val="00772FBA"/>
    <w:rsid w:val="00773553"/>
    <w:rsid w:val="0077566B"/>
    <w:rsid w:val="00777CD8"/>
    <w:rsid w:val="00782746"/>
    <w:rsid w:val="00791D0E"/>
    <w:rsid w:val="0079549F"/>
    <w:rsid w:val="007959C5"/>
    <w:rsid w:val="007A1380"/>
    <w:rsid w:val="007A2520"/>
    <w:rsid w:val="007A4482"/>
    <w:rsid w:val="007A62ED"/>
    <w:rsid w:val="007A664C"/>
    <w:rsid w:val="007A763F"/>
    <w:rsid w:val="007B1A4A"/>
    <w:rsid w:val="007B452F"/>
    <w:rsid w:val="007B6F86"/>
    <w:rsid w:val="007C0A8D"/>
    <w:rsid w:val="007C13DC"/>
    <w:rsid w:val="007C583E"/>
    <w:rsid w:val="007C7D04"/>
    <w:rsid w:val="007D103A"/>
    <w:rsid w:val="007D4DDD"/>
    <w:rsid w:val="007E2661"/>
    <w:rsid w:val="007E2F82"/>
    <w:rsid w:val="007E581E"/>
    <w:rsid w:val="007E6A74"/>
    <w:rsid w:val="007F230B"/>
    <w:rsid w:val="007F2778"/>
    <w:rsid w:val="007F37E5"/>
    <w:rsid w:val="007F3AB2"/>
    <w:rsid w:val="007F50D2"/>
    <w:rsid w:val="007F7F5C"/>
    <w:rsid w:val="00803715"/>
    <w:rsid w:val="008063E1"/>
    <w:rsid w:val="008138AD"/>
    <w:rsid w:val="00814C4C"/>
    <w:rsid w:val="0081512E"/>
    <w:rsid w:val="00815BE2"/>
    <w:rsid w:val="008217FB"/>
    <w:rsid w:val="00822D50"/>
    <w:rsid w:val="0082363E"/>
    <w:rsid w:val="00824FB0"/>
    <w:rsid w:val="00827BC9"/>
    <w:rsid w:val="00830607"/>
    <w:rsid w:val="00831685"/>
    <w:rsid w:val="00831C9F"/>
    <w:rsid w:val="00833A54"/>
    <w:rsid w:val="0084458B"/>
    <w:rsid w:val="008507ED"/>
    <w:rsid w:val="00850DC8"/>
    <w:rsid w:val="00851426"/>
    <w:rsid w:val="00851713"/>
    <w:rsid w:val="00857195"/>
    <w:rsid w:val="00860D37"/>
    <w:rsid w:val="008631D1"/>
    <w:rsid w:val="00865A6C"/>
    <w:rsid w:val="00867468"/>
    <w:rsid w:val="008721E1"/>
    <w:rsid w:val="00872DAF"/>
    <w:rsid w:val="0087302E"/>
    <w:rsid w:val="0087389E"/>
    <w:rsid w:val="00877624"/>
    <w:rsid w:val="008806C2"/>
    <w:rsid w:val="008817F8"/>
    <w:rsid w:val="008826E5"/>
    <w:rsid w:val="0088282A"/>
    <w:rsid w:val="00882ACB"/>
    <w:rsid w:val="00883329"/>
    <w:rsid w:val="0088455D"/>
    <w:rsid w:val="008848DD"/>
    <w:rsid w:val="008853E3"/>
    <w:rsid w:val="00886F7E"/>
    <w:rsid w:val="00890435"/>
    <w:rsid w:val="00891A40"/>
    <w:rsid w:val="008922C3"/>
    <w:rsid w:val="00892804"/>
    <w:rsid w:val="0089287C"/>
    <w:rsid w:val="008930D1"/>
    <w:rsid w:val="0089599B"/>
    <w:rsid w:val="008A0444"/>
    <w:rsid w:val="008A1220"/>
    <w:rsid w:val="008A21B2"/>
    <w:rsid w:val="008A49D0"/>
    <w:rsid w:val="008A73A5"/>
    <w:rsid w:val="008B1B9A"/>
    <w:rsid w:val="008B1D97"/>
    <w:rsid w:val="008B3E59"/>
    <w:rsid w:val="008B605E"/>
    <w:rsid w:val="008B7487"/>
    <w:rsid w:val="008C18D1"/>
    <w:rsid w:val="008C744B"/>
    <w:rsid w:val="008C747D"/>
    <w:rsid w:val="008D0FF1"/>
    <w:rsid w:val="008D6422"/>
    <w:rsid w:val="008D6C1E"/>
    <w:rsid w:val="008E1236"/>
    <w:rsid w:val="008E48C8"/>
    <w:rsid w:val="008E5226"/>
    <w:rsid w:val="008F2C4E"/>
    <w:rsid w:val="009005F0"/>
    <w:rsid w:val="009018CA"/>
    <w:rsid w:val="00901919"/>
    <w:rsid w:val="00902D23"/>
    <w:rsid w:val="0090349B"/>
    <w:rsid w:val="00903AB2"/>
    <w:rsid w:val="0090594B"/>
    <w:rsid w:val="0090778B"/>
    <w:rsid w:val="009115F3"/>
    <w:rsid w:val="00912AFB"/>
    <w:rsid w:val="009145CF"/>
    <w:rsid w:val="00914D51"/>
    <w:rsid w:val="00915C5A"/>
    <w:rsid w:val="009207BF"/>
    <w:rsid w:val="009209F6"/>
    <w:rsid w:val="00921130"/>
    <w:rsid w:val="009213F5"/>
    <w:rsid w:val="00925279"/>
    <w:rsid w:val="00926021"/>
    <w:rsid w:val="0092669A"/>
    <w:rsid w:val="00930F1A"/>
    <w:rsid w:val="00931474"/>
    <w:rsid w:val="009336A4"/>
    <w:rsid w:val="00934FA9"/>
    <w:rsid w:val="009368FD"/>
    <w:rsid w:val="0093769A"/>
    <w:rsid w:val="00937A21"/>
    <w:rsid w:val="0094236A"/>
    <w:rsid w:val="00950D8F"/>
    <w:rsid w:val="00952BA2"/>
    <w:rsid w:val="009536F5"/>
    <w:rsid w:val="00953789"/>
    <w:rsid w:val="00954CD8"/>
    <w:rsid w:val="00956F56"/>
    <w:rsid w:val="00960DA3"/>
    <w:rsid w:val="00962FE4"/>
    <w:rsid w:val="009727CD"/>
    <w:rsid w:val="00972F4F"/>
    <w:rsid w:val="00981533"/>
    <w:rsid w:val="009829C0"/>
    <w:rsid w:val="009829F2"/>
    <w:rsid w:val="009837F1"/>
    <w:rsid w:val="009900E7"/>
    <w:rsid w:val="0099066B"/>
    <w:rsid w:val="00992ED4"/>
    <w:rsid w:val="009941CC"/>
    <w:rsid w:val="0099585E"/>
    <w:rsid w:val="0099783A"/>
    <w:rsid w:val="00997EE2"/>
    <w:rsid w:val="009A0125"/>
    <w:rsid w:val="009A0689"/>
    <w:rsid w:val="009A368F"/>
    <w:rsid w:val="009A55FF"/>
    <w:rsid w:val="009B04C7"/>
    <w:rsid w:val="009B0DB8"/>
    <w:rsid w:val="009B0F4F"/>
    <w:rsid w:val="009B1FAA"/>
    <w:rsid w:val="009B2C6A"/>
    <w:rsid w:val="009B2CA4"/>
    <w:rsid w:val="009B38E8"/>
    <w:rsid w:val="009B5A3C"/>
    <w:rsid w:val="009B5D9D"/>
    <w:rsid w:val="009B605A"/>
    <w:rsid w:val="009C214E"/>
    <w:rsid w:val="009C2C64"/>
    <w:rsid w:val="009C70D4"/>
    <w:rsid w:val="009C7B94"/>
    <w:rsid w:val="009D27E9"/>
    <w:rsid w:val="009D3BAF"/>
    <w:rsid w:val="009D59A1"/>
    <w:rsid w:val="009D6960"/>
    <w:rsid w:val="009E0DBC"/>
    <w:rsid w:val="009E2650"/>
    <w:rsid w:val="009E2845"/>
    <w:rsid w:val="009E62BD"/>
    <w:rsid w:val="009E6767"/>
    <w:rsid w:val="009F0274"/>
    <w:rsid w:val="009F1292"/>
    <w:rsid w:val="009F2C8E"/>
    <w:rsid w:val="009F5066"/>
    <w:rsid w:val="00A0064B"/>
    <w:rsid w:val="00A0246A"/>
    <w:rsid w:val="00A033E6"/>
    <w:rsid w:val="00A04839"/>
    <w:rsid w:val="00A05E4A"/>
    <w:rsid w:val="00A06761"/>
    <w:rsid w:val="00A07033"/>
    <w:rsid w:val="00A07D0B"/>
    <w:rsid w:val="00A105DB"/>
    <w:rsid w:val="00A122CF"/>
    <w:rsid w:val="00A17ED4"/>
    <w:rsid w:val="00A20119"/>
    <w:rsid w:val="00A20171"/>
    <w:rsid w:val="00A223D7"/>
    <w:rsid w:val="00A24603"/>
    <w:rsid w:val="00A352F1"/>
    <w:rsid w:val="00A353BA"/>
    <w:rsid w:val="00A365B2"/>
    <w:rsid w:val="00A409E0"/>
    <w:rsid w:val="00A41399"/>
    <w:rsid w:val="00A43C8C"/>
    <w:rsid w:val="00A44C56"/>
    <w:rsid w:val="00A46042"/>
    <w:rsid w:val="00A51B92"/>
    <w:rsid w:val="00A52521"/>
    <w:rsid w:val="00A55BE5"/>
    <w:rsid w:val="00A56ED1"/>
    <w:rsid w:val="00A572D2"/>
    <w:rsid w:val="00A65B86"/>
    <w:rsid w:val="00A66C77"/>
    <w:rsid w:val="00A6706F"/>
    <w:rsid w:val="00A67267"/>
    <w:rsid w:val="00A70148"/>
    <w:rsid w:val="00A728D4"/>
    <w:rsid w:val="00A74A1B"/>
    <w:rsid w:val="00A74C10"/>
    <w:rsid w:val="00A75638"/>
    <w:rsid w:val="00A77EF0"/>
    <w:rsid w:val="00A81F0B"/>
    <w:rsid w:val="00A825C0"/>
    <w:rsid w:val="00A8640D"/>
    <w:rsid w:val="00A91685"/>
    <w:rsid w:val="00AA02BD"/>
    <w:rsid w:val="00AA31A7"/>
    <w:rsid w:val="00AA4AD1"/>
    <w:rsid w:val="00AB0438"/>
    <w:rsid w:val="00AB16A5"/>
    <w:rsid w:val="00AB1EEE"/>
    <w:rsid w:val="00AB4BA9"/>
    <w:rsid w:val="00AB5760"/>
    <w:rsid w:val="00AC0FD0"/>
    <w:rsid w:val="00AC3F75"/>
    <w:rsid w:val="00AD5BD9"/>
    <w:rsid w:val="00AD5C45"/>
    <w:rsid w:val="00AE4351"/>
    <w:rsid w:val="00AE7E6D"/>
    <w:rsid w:val="00AF0E73"/>
    <w:rsid w:val="00AF171C"/>
    <w:rsid w:val="00AF1C58"/>
    <w:rsid w:val="00AF3C8B"/>
    <w:rsid w:val="00AF437B"/>
    <w:rsid w:val="00AF49F5"/>
    <w:rsid w:val="00AF5690"/>
    <w:rsid w:val="00B01F50"/>
    <w:rsid w:val="00B03571"/>
    <w:rsid w:val="00B03E5E"/>
    <w:rsid w:val="00B050F8"/>
    <w:rsid w:val="00B05D1A"/>
    <w:rsid w:val="00B11523"/>
    <w:rsid w:val="00B13AEB"/>
    <w:rsid w:val="00B146F2"/>
    <w:rsid w:val="00B171D5"/>
    <w:rsid w:val="00B1752F"/>
    <w:rsid w:val="00B20BA0"/>
    <w:rsid w:val="00B218B3"/>
    <w:rsid w:val="00B21EF6"/>
    <w:rsid w:val="00B22142"/>
    <w:rsid w:val="00B23384"/>
    <w:rsid w:val="00B261DF"/>
    <w:rsid w:val="00B360DC"/>
    <w:rsid w:val="00B36B41"/>
    <w:rsid w:val="00B41362"/>
    <w:rsid w:val="00B41A83"/>
    <w:rsid w:val="00B428F6"/>
    <w:rsid w:val="00B43575"/>
    <w:rsid w:val="00B45253"/>
    <w:rsid w:val="00B46579"/>
    <w:rsid w:val="00B4671B"/>
    <w:rsid w:val="00B46E08"/>
    <w:rsid w:val="00B47420"/>
    <w:rsid w:val="00B50C79"/>
    <w:rsid w:val="00B61607"/>
    <w:rsid w:val="00B62AA1"/>
    <w:rsid w:val="00B653BA"/>
    <w:rsid w:val="00B66E24"/>
    <w:rsid w:val="00B70886"/>
    <w:rsid w:val="00B725EF"/>
    <w:rsid w:val="00B73A0B"/>
    <w:rsid w:val="00B76480"/>
    <w:rsid w:val="00B77599"/>
    <w:rsid w:val="00B80012"/>
    <w:rsid w:val="00B803A3"/>
    <w:rsid w:val="00B80A65"/>
    <w:rsid w:val="00B80ED5"/>
    <w:rsid w:val="00B84B9A"/>
    <w:rsid w:val="00B86271"/>
    <w:rsid w:val="00B862DB"/>
    <w:rsid w:val="00B90A79"/>
    <w:rsid w:val="00B91C17"/>
    <w:rsid w:val="00B91DD5"/>
    <w:rsid w:val="00B923A1"/>
    <w:rsid w:val="00B92F73"/>
    <w:rsid w:val="00B9318F"/>
    <w:rsid w:val="00B940BE"/>
    <w:rsid w:val="00B94DBA"/>
    <w:rsid w:val="00BA2617"/>
    <w:rsid w:val="00BA3377"/>
    <w:rsid w:val="00BA39F3"/>
    <w:rsid w:val="00BA57C8"/>
    <w:rsid w:val="00BA60FA"/>
    <w:rsid w:val="00BA77B2"/>
    <w:rsid w:val="00BA7A96"/>
    <w:rsid w:val="00BB016A"/>
    <w:rsid w:val="00BB0A34"/>
    <w:rsid w:val="00BB17F7"/>
    <w:rsid w:val="00BB285F"/>
    <w:rsid w:val="00BB49A3"/>
    <w:rsid w:val="00BB5920"/>
    <w:rsid w:val="00BB595A"/>
    <w:rsid w:val="00BB601A"/>
    <w:rsid w:val="00BB6507"/>
    <w:rsid w:val="00BC14C2"/>
    <w:rsid w:val="00BC4BD2"/>
    <w:rsid w:val="00BC5C81"/>
    <w:rsid w:val="00BD0E9C"/>
    <w:rsid w:val="00BD138F"/>
    <w:rsid w:val="00BD3B60"/>
    <w:rsid w:val="00BD3C87"/>
    <w:rsid w:val="00BD7317"/>
    <w:rsid w:val="00BE091B"/>
    <w:rsid w:val="00BE20F1"/>
    <w:rsid w:val="00BE2D46"/>
    <w:rsid w:val="00BE3992"/>
    <w:rsid w:val="00BE4FA2"/>
    <w:rsid w:val="00BE6728"/>
    <w:rsid w:val="00BF0674"/>
    <w:rsid w:val="00BF13B8"/>
    <w:rsid w:val="00BF2CF7"/>
    <w:rsid w:val="00BF673F"/>
    <w:rsid w:val="00C0039F"/>
    <w:rsid w:val="00C01FAE"/>
    <w:rsid w:val="00C02082"/>
    <w:rsid w:val="00C02D7E"/>
    <w:rsid w:val="00C04029"/>
    <w:rsid w:val="00C103BF"/>
    <w:rsid w:val="00C12D08"/>
    <w:rsid w:val="00C14E0A"/>
    <w:rsid w:val="00C1623E"/>
    <w:rsid w:val="00C207B5"/>
    <w:rsid w:val="00C20CFB"/>
    <w:rsid w:val="00C215AA"/>
    <w:rsid w:val="00C21B41"/>
    <w:rsid w:val="00C26FAB"/>
    <w:rsid w:val="00C27814"/>
    <w:rsid w:val="00C323EA"/>
    <w:rsid w:val="00C3600C"/>
    <w:rsid w:val="00C36203"/>
    <w:rsid w:val="00C50DD5"/>
    <w:rsid w:val="00C528AE"/>
    <w:rsid w:val="00C53078"/>
    <w:rsid w:val="00C54FD3"/>
    <w:rsid w:val="00C55F66"/>
    <w:rsid w:val="00C56671"/>
    <w:rsid w:val="00C569DD"/>
    <w:rsid w:val="00C62C73"/>
    <w:rsid w:val="00C650B1"/>
    <w:rsid w:val="00C70FF2"/>
    <w:rsid w:val="00C7238C"/>
    <w:rsid w:val="00C73683"/>
    <w:rsid w:val="00C749F7"/>
    <w:rsid w:val="00C81DE4"/>
    <w:rsid w:val="00C84220"/>
    <w:rsid w:val="00C8429F"/>
    <w:rsid w:val="00C8542E"/>
    <w:rsid w:val="00C8546E"/>
    <w:rsid w:val="00C85493"/>
    <w:rsid w:val="00C879C4"/>
    <w:rsid w:val="00C9129F"/>
    <w:rsid w:val="00C93C8E"/>
    <w:rsid w:val="00C94B65"/>
    <w:rsid w:val="00C9578E"/>
    <w:rsid w:val="00C96BC2"/>
    <w:rsid w:val="00C97A7F"/>
    <w:rsid w:val="00CA090C"/>
    <w:rsid w:val="00CA38FC"/>
    <w:rsid w:val="00CA4E45"/>
    <w:rsid w:val="00CA70DC"/>
    <w:rsid w:val="00CB05D6"/>
    <w:rsid w:val="00CB070D"/>
    <w:rsid w:val="00CB0CBF"/>
    <w:rsid w:val="00CB14CD"/>
    <w:rsid w:val="00CB1B77"/>
    <w:rsid w:val="00CB2FC4"/>
    <w:rsid w:val="00CB48D5"/>
    <w:rsid w:val="00CB494B"/>
    <w:rsid w:val="00CB66D7"/>
    <w:rsid w:val="00CB71F1"/>
    <w:rsid w:val="00CB7381"/>
    <w:rsid w:val="00CB7F8A"/>
    <w:rsid w:val="00CC00CF"/>
    <w:rsid w:val="00CC0AF5"/>
    <w:rsid w:val="00CC1830"/>
    <w:rsid w:val="00CC2313"/>
    <w:rsid w:val="00CC30EB"/>
    <w:rsid w:val="00CD24D4"/>
    <w:rsid w:val="00CD3FBD"/>
    <w:rsid w:val="00CD4037"/>
    <w:rsid w:val="00CD7652"/>
    <w:rsid w:val="00CD7725"/>
    <w:rsid w:val="00CE08BC"/>
    <w:rsid w:val="00CE0A9A"/>
    <w:rsid w:val="00CE1223"/>
    <w:rsid w:val="00CE21E8"/>
    <w:rsid w:val="00CE2CD4"/>
    <w:rsid w:val="00CE2D92"/>
    <w:rsid w:val="00CE30B1"/>
    <w:rsid w:val="00CE4F41"/>
    <w:rsid w:val="00CF1307"/>
    <w:rsid w:val="00CF14E5"/>
    <w:rsid w:val="00CF1514"/>
    <w:rsid w:val="00CF25F2"/>
    <w:rsid w:val="00CF5009"/>
    <w:rsid w:val="00CF541C"/>
    <w:rsid w:val="00CF7454"/>
    <w:rsid w:val="00CF7615"/>
    <w:rsid w:val="00D03DDA"/>
    <w:rsid w:val="00D07358"/>
    <w:rsid w:val="00D10D4B"/>
    <w:rsid w:val="00D12ACD"/>
    <w:rsid w:val="00D20187"/>
    <w:rsid w:val="00D219FB"/>
    <w:rsid w:val="00D21DE0"/>
    <w:rsid w:val="00D22DAC"/>
    <w:rsid w:val="00D23AC1"/>
    <w:rsid w:val="00D306E7"/>
    <w:rsid w:val="00D306F8"/>
    <w:rsid w:val="00D30C24"/>
    <w:rsid w:val="00D3142D"/>
    <w:rsid w:val="00D42AF3"/>
    <w:rsid w:val="00D45061"/>
    <w:rsid w:val="00D465FD"/>
    <w:rsid w:val="00D47107"/>
    <w:rsid w:val="00D528AA"/>
    <w:rsid w:val="00D52C65"/>
    <w:rsid w:val="00D54679"/>
    <w:rsid w:val="00D547AB"/>
    <w:rsid w:val="00D54E34"/>
    <w:rsid w:val="00D60078"/>
    <w:rsid w:val="00D6381A"/>
    <w:rsid w:val="00D65FA4"/>
    <w:rsid w:val="00D66912"/>
    <w:rsid w:val="00D66B3B"/>
    <w:rsid w:val="00D7226B"/>
    <w:rsid w:val="00D7265B"/>
    <w:rsid w:val="00D72CEA"/>
    <w:rsid w:val="00D80CF8"/>
    <w:rsid w:val="00D830A3"/>
    <w:rsid w:val="00D83DA4"/>
    <w:rsid w:val="00D86CA0"/>
    <w:rsid w:val="00D87E37"/>
    <w:rsid w:val="00D922A0"/>
    <w:rsid w:val="00D92CD7"/>
    <w:rsid w:val="00D942AB"/>
    <w:rsid w:val="00D95DFE"/>
    <w:rsid w:val="00D96236"/>
    <w:rsid w:val="00DA261E"/>
    <w:rsid w:val="00DA37DB"/>
    <w:rsid w:val="00DA5684"/>
    <w:rsid w:val="00DB0FF1"/>
    <w:rsid w:val="00DB1532"/>
    <w:rsid w:val="00DB175E"/>
    <w:rsid w:val="00DB31F7"/>
    <w:rsid w:val="00DB4372"/>
    <w:rsid w:val="00DB76A9"/>
    <w:rsid w:val="00DC023B"/>
    <w:rsid w:val="00DC0447"/>
    <w:rsid w:val="00DC24B1"/>
    <w:rsid w:val="00DC2B28"/>
    <w:rsid w:val="00DC3D6F"/>
    <w:rsid w:val="00DC4834"/>
    <w:rsid w:val="00DC50A6"/>
    <w:rsid w:val="00DD4FB3"/>
    <w:rsid w:val="00DD5618"/>
    <w:rsid w:val="00DD7033"/>
    <w:rsid w:val="00DE09AF"/>
    <w:rsid w:val="00DE0BE6"/>
    <w:rsid w:val="00DE0EF3"/>
    <w:rsid w:val="00DE41A3"/>
    <w:rsid w:val="00DF02DD"/>
    <w:rsid w:val="00DF1944"/>
    <w:rsid w:val="00DF2114"/>
    <w:rsid w:val="00DF2C72"/>
    <w:rsid w:val="00DF6347"/>
    <w:rsid w:val="00E00596"/>
    <w:rsid w:val="00E00DF4"/>
    <w:rsid w:val="00E00EF7"/>
    <w:rsid w:val="00E012F3"/>
    <w:rsid w:val="00E03627"/>
    <w:rsid w:val="00E10FCD"/>
    <w:rsid w:val="00E13926"/>
    <w:rsid w:val="00E14205"/>
    <w:rsid w:val="00E2271E"/>
    <w:rsid w:val="00E23392"/>
    <w:rsid w:val="00E23FEF"/>
    <w:rsid w:val="00E24927"/>
    <w:rsid w:val="00E34751"/>
    <w:rsid w:val="00E35B7C"/>
    <w:rsid w:val="00E36F3E"/>
    <w:rsid w:val="00E400B5"/>
    <w:rsid w:val="00E40EA0"/>
    <w:rsid w:val="00E43AA6"/>
    <w:rsid w:val="00E542B0"/>
    <w:rsid w:val="00E54369"/>
    <w:rsid w:val="00E5674C"/>
    <w:rsid w:val="00E57334"/>
    <w:rsid w:val="00E643D7"/>
    <w:rsid w:val="00E6677A"/>
    <w:rsid w:val="00E70770"/>
    <w:rsid w:val="00E71B56"/>
    <w:rsid w:val="00E74BAF"/>
    <w:rsid w:val="00E77D37"/>
    <w:rsid w:val="00E8102F"/>
    <w:rsid w:val="00E8109C"/>
    <w:rsid w:val="00E8339F"/>
    <w:rsid w:val="00E8641B"/>
    <w:rsid w:val="00E87DF7"/>
    <w:rsid w:val="00E9259D"/>
    <w:rsid w:val="00E9352A"/>
    <w:rsid w:val="00E94AE2"/>
    <w:rsid w:val="00E95491"/>
    <w:rsid w:val="00E95AEA"/>
    <w:rsid w:val="00E95B54"/>
    <w:rsid w:val="00E95D22"/>
    <w:rsid w:val="00E9607D"/>
    <w:rsid w:val="00E972BB"/>
    <w:rsid w:val="00E97322"/>
    <w:rsid w:val="00EA091D"/>
    <w:rsid w:val="00EA12EC"/>
    <w:rsid w:val="00EA1549"/>
    <w:rsid w:val="00EA1CC7"/>
    <w:rsid w:val="00EA2726"/>
    <w:rsid w:val="00EA4023"/>
    <w:rsid w:val="00EA44F2"/>
    <w:rsid w:val="00EA4B5A"/>
    <w:rsid w:val="00EA5987"/>
    <w:rsid w:val="00EA6063"/>
    <w:rsid w:val="00EB008C"/>
    <w:rsid w:val="00EB606A"/>
    <w:rsid w:val="00EC02C3"/>
    <w:rsid w:val="00EC04E5"/>
    <w:rsid w:val="00EC138B"/>
    <w:rsid w:val="00EC1CCD"/>
    <w:rsid w:val="00EC3A36"/>
    <w:rsid w:val="00EC42C9"/>
    <w:rsid w:val="00EC5889"/>
    <w:rsid w:val="00EC7831"/>
    <w:rsid w:val="00ED02AE"/>
    <w:rsid w:val="00ED1F66"/>
    <w:rsid w:val="00ED2692"/>
    <w:rsid w:val="00ED4507"/>
    <w:rsid w:val="00EE38FE"/>
    <w:rsid w:val="00EE3A60"/>
    <w:rsid w:val="00EE3BFE"/>
    <w:rsid w:val="00EE4237"/>
    <w:rsid w:val="00EE5D66"/>
    <w:rsid w:val="00EE772A"/>
    <w:rsid w:val="00EF13F4"/>
    <w:rsid w:val="00EF29CA"/>
    <w:rsid w:val="00EF29E2"/>
    <w:rsid w:val="00EF5EDF"/>
    <w:rsid w:val="00F012D6"/>
    <w:rsid w:val="00F0257D"/>
    <w:rsid w:val="00F051F6"/>
    <w:rsid w:val="00F054BE"/>
    <w:rsid w:val="00F067CC"/>
    <w:rsid w:val="00F0761E"/>
    <w:rsid w:val="00F1558C"/>
    <w:rsid w:val="00F16C78"/>
    <w:rsid w:val="00F20607"/>
    <w:rsid w:val="00F20DE9"/>
    <w:rsid w:val="00F21D87"/>
    <w:rsid w:val="00F21E9F"/>
    <w:rsid w:val="00F23066"/>
    <w:rsid w:val="00F236CD"/>
    <w:rsid w:val="00F26709"/>
    <w:rsid w:val="00F27CCC"/>
    <w:rsid w:val="00F32F19"/>
    <w:rsid w:val="00F33B5F"/>
    <w:rsid w:val="00F3668B"/>
    <w:rsid w:val="00F36B48"/>
    <w:rsid w:val="00F41FB7"/>
    <w:rsid w:val="00F43567"/>
    <w:rsid w:val="00F44568"/>
    <w:rsid w:val="00F46B5C"/>
    <w:rsid w:val="00F47C5E"/>
    <w:rsid w:val="00F50F6C"/>
    <w:rsid w:val="00F53797"/>
    <w:rsid w:val="00F5636F"/>
    <w:rsid w:val="00F6282C"/>
    <w:rsid w:val="00F66EDC"/>
    <w:rsid w:val="00F66F9F"/>
    <w:rsid w:val="00F67F12"/>
    <w:rsid w:val="00F721D3"/>
    <w:rsid w:val="00F7296A"/>
    <w:rsid w:val="00F81A0F"/>
    <w:rsid w:val="00F82E72"/>
    <w:rsid w:val="00F8475A"/>
    <w:rsid w:val="00F87E3A"/>
    <w:rsid w:val="00F9159A"/>
    <w:rsid w:val="00F9292F"/>
    <w:rsid w:val="00F95AD5"/>
    <w:rsid w:val="00FA02E7"/>
    <w:rsid w:val="00FA0CF2"/>
    <w:rsid w:val="00FA370D"/>
    <w:rsid w:val="00FA3DE9"/>
    <w:rsid w:val="00FA41D6"/>
    <w:rsid w:val="00FA5620"/>
    <w:rsid w:val="00FA7B9F"/>
    <w:rsid w:val="00FB240F"/>
    <w:rsid w:val="00FB2575"/>
    <w:rsid w:val="00FB42FD"/>
    <w:rsid w:val="00FB7912"/>
    <w:rsid w:val="00FC5BBC"/>
    <w:rsid w:val="00FD37F0"/>
    <w:rsid w:val="00FD58E2"/>
    <w:rsid w:val="00FD6E9B"/>
    <w:rsid w:val="00FE1435"/>
    <w:rsid w:val="00FE3AFC"/>
    <w:rsid w:val="00FE3F08"/>
    <w:rsid w:val="00FE60FC"/>
    <w:rsid w:val="00FE772F"/>
    <w:rsid w:val="00FF3D06"/>
    <w:rsid w:val="00FF4946"/>
    <w:rsid w:val="00FF64D1"/>
    <w:rsid w:val="00FF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011CD3B"/>
  <w15:docId w15:val="{97E007B9-AEC5-BF46-AA06-0434FACE6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35D2E"/>
  </w:style>
  <w:style w:type="paragraph" w:styleId="berschrift2">
    <w:name w:val="heading 2"/>
    <w:basedOn w:val="Standard"/>
    <w:link w:val="berschrift2Zchn"/>
    <w:uiPriority w:val="9"/>
    <w:qFormat/>
    <w:rsid w:val="00455AE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035D2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Kopfzeile">
    <w:name w:val="header"/>
    <w:basedOn w:val="Standard"/>
    <w:link w:val="KopfzeileZchn"/>
    <w:uiPriority w:val="99"/>
    <w:unhideWhenUsed/>
    <w:rsid w:val="00F81A0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81A0F"/>
  </w:style>
  <w:style w:type="paragraph" w:styleId="Fuzeile">
    <w:name w:val="footer"/>
    <w:basedOn w:val="Standard"/>
    <w:link w:val="FuzeileZchn"/>
    <w:uiPriority w:val="99"/>
    <w:unhideWhenUsed/>
    <w:rsid w:val="00F81A0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81A0F"/>
  </w:style>
  <w:style w:type="character" w:styleId="Seitenzahl">
    <w:name w:val="page number"/>
    <w:basedOn w:val="Absatz-Standardschriftart"/>
    <w:uiPriority w:val="99"/>
    <w:semiHidden/>
    <w:unhideWhenUsed/>
    <w:rsid w:val="00CE08B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3B92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3B92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D65FA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65FA4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41E2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728D4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572A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455AEA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customStyle="1" w:styleId="Default">
    <w:name w:val="Default"/>
    <w:rsid w:val="00DB153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Listenabsatz">
    <w:name w:val="List Paragraph"/>
    <w:basedOn w:val="Standard"/>
    <w:uiPriority w:val="34"/>
    <w:qFormat/>
    <w:rsid w:val="00F435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9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5797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1040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73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7588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6724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00732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9336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0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847965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7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hyperlink" Target="http://www.building-masterdata.com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jpg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hyperlink" Target="http://www.arge.de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openxmlformats.org/officeDocument/2006/relationships/hyperlink" Target="http://www.qualitybim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CF04C497076EA458D3B5120CDA72D67" ma:contentTypeVersion="20" ma:contentTypeDescription="Ein neues Dokument erstellen." ma:contentTypeScope="" ma:versionID="31599283ae7d3e086fdb1e110eeab7b7">
  <xsd:schema xmlns:xsd="http://www.w3.org/2001/XMLSchema" xmlns:xs="http://www.w3.org/2001/XMLSchema" xmlns:p="http://schemas.microsoft.com/office/2006/metadata/properties" xmlns:ns2="1e5dcba9-d525-4d94-82e0-87e7fc6162ba" xmlns:ns3="e38897f6-f244-4775-aebf-bcc64de250dc" targetNamespace="http://schemas.microsoft.com/office/2006/metadata/properties" ma:root="true" ma:fieldsID="b046065aa4c17dfcc448ad79fc0bb7b7" ns2:_="" ns3:_="">
    <xsd:import namespace="1e5dcba9-d525-4d94-82e0-87e7fc6162ba"/>
    <xsd:import namespace="e38897f6-f244-4775-aebf-bcc64de250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Jah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dcba9-d525-4d94-82e0-87e7fc6162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68b817f7-a563-483c-a9d3-bbb2df918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Jahr" ma:index="26" nillable="true" ma:displayName="Jahr" ma:decimals="0" ma:default="2023" ma:format="Dropdown" ma:internalName="Jahr" ma:percentage="FALSE">
      <xsd:simpleType>
        <xsd:restriction base="dms:Number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8897f6-f244-4775-aebf-bcc64de250d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073ef2-c693-4c57-ad64-c83c2f4e589d}" ma:internalName="TaxCatchAll" ma:showField="CatchAllData" ma:web="e38897f6-f244-4775-aebf-bcc64de250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5dcba9-d525-4d94-82e0-87e7fc6162ba">
      <Terms xmlns="http://schemas.microsoft.com/office/infopath/2007/PartnerControls"/>
    </lcf76f155ced4ddcb4097134ff3c332f>
    <TaxCatchAll xmlns="e38897f6-f244-4775-aebf-bcc64de250dc" xsi:nil="true"/>
    <Jahr xmlns="1e5dcba9-d525-4d94-82e0-87e7fc6162ba">2023</Jahr>
  </documentManagement>
</p:properties>
</file>

<file path=customXml/itemProps1.xml><?xml version="1.0" encoding="utf-8"?>
<ds:datastoreItem xmlns:ds="http://schemas.openxmlformats.org/officeDocument/2006/customXml" ds:itemID="{C2FF2E4F-7559-41E9-83F6-A4500A5C6A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5dcba9-d525-4d94-82e0-87e7fc6162ba"/>
    <ds:schemaRef ds:uri="e38897f6-f244-4775-aebf-bcc64de250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40E737-3661-4BEE-BFBD-EBB8339E98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DCF361-F840-4FB4-9CE7-0912EE7FBFD5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e38897f6-f244-4775-aebf-bcc64de250dc"/>
    <ds:schemaRef ds:uri="http://purl.org/dc/terms/"/>
    <ds:schemaRef ds:uri="http://purl.org/dc/dcmitype/"/>
    <ds:schemaRef ds:uri="http://schemas.openxmlformats.org/package/2006/metadata/core-properties"/>
    <ds:schemaRef ds:uri="1e5dcba9-d525-4d94-82e0-87e7fc6162b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2015</Words>
  <Characters>14495</Characters>
  <Application>Microsoft Office Word</Application>
  <DocSecurity>0</DocSecurity>
  <Lines>120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Kerstin Heidekrüger</cp:lastModifiedBy>
  <cp:revision>271</cp:revision>
  <cp:lastPrinted>2025-05-27T09:53:00Z</cp:lastPrinted>
  <dcterms:created xsi:type="dcterms:W3CDTF">2024-05-21T13:23:00Z</dcterms:created>
  <dcterms:modified xsi:type="dcterms:W3CDTF">2025-06-04T09:37:00Z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0x0101001CF04C497076EA458D3B5120CDA72D67</vt:lpwstr>
  </property>
  <property fmtid="{D5CDD505-2E9C-101B-9397-08002B2CF9AE}" pid="3" name="MediaServiceImageTags">
    <vt:lpwstr/>
  </property>
</Properties>
</file>