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AD" w:rsidRPr="00EC5EAD" w:rsidRDefault="00EC5EAD" w:rsidP="00EC5EAD">
      <w:pPr>
        <w:spacing w:line="360" w:lineRule="exact"/>
        <w:ind w:right="1695"/>
        <w:rPr>
          <w:i/>
          <w:iCs/>
          <w:sz w:val="22"/>
          <w:szCs w:val="22"/>
        </w:rPr>
      </w:pPr>
      <w:r w:rsidRPr="00EC5EAD">
        <w:rPr>
          <w:i/>
          <w:iCs/>
          <w:sz w:val="22"/>
          <w:szCs w:val="22"/>
        </w:rPr>
        <w:t>Beitrag für RAS</w:t>
      </w:r>
      <w:r w:rsidR="006F0299">
        <w:rPr>
          <w:i/>
          <w:iCs/>
          <w:sz w:val="22"/>
          <w:szCs w:val="22"/>
        </w:rPr>
        <w:t xml:space="preserve"> International</w:t>
      </w:r>
      <w:r w:rsidRPr="00EC5EAD">
        <w:rPr>
          <w:i/>
          <w:iCs/>
          <w:sz w:val="22"/>
          <w:szCs w:val="22"/>
        </w:rPr>
        <w:t xml:space="preserve"> / ARGE-Aktuell</w:t>
      </w:r>
    </w:p>
    <w:p w:rsidR="00EC5EAD" w:rsidRDefault="00EC5EAD" w:rsidP="00EC5EAD">
      <w:pPr>
        <w:spacing w:line="360" w:lineRule="exact"/>
        <w:ind w:right="1695"/>
        <w:rPr>
          <w:b/>
          <w:bCs/>
          <w:sz w:val="22"/>
          <w:szCs w:val="22"/>
        </w:rPr>
      </w:pPr>
    </w:p>
    <w:p w:rsidR="006F7F68" w:rsidRPr="00EC5EAD" w:rsidRDefault="006F7F68" w:rsidP="00EC5EAD">
      <w:pPr>
        <w:spacing w:line="360" w:lineRule="exact"/>
        <w:ind w:right="1695"/>
        <w:rPr>
          <w:bCs/>
          <w:sz w:val="28"/>
          <w:szCs w:val="28"/>
        </w:rPr>
      </w:pPr>
      <w:r w:rsidRPr="00EC5EAD">
        <w:rPr>
          <w:b/>
          <w:bCs/>
          <w:sz w:val="28"/>
          <w:szCs w:val="28"/>
        </w:rPr>
        <w:t>Für die ARGE „vieles nach Plan</w:t>
      </w:r>
      <w:r w:rsidR="00907A11">
        <w:rPr>
          <w:b/>
          <w:bCs/>
          <w:sz w:val="28"/>
          <w:szCs w:val="28"/>
        </w:rPr>
        <w:t xml:space="preserve"> gelaufen</w:t>
      </w:r>
      <w:r w:rsidRPr="00EC5EAD">
        <w:rPr>
          <w:b/>
          <w:bCs/>
          <w:sz w:val="28"/>
          <w:szCs w:val="28"/>
        </w:rPr>
        <w:t>“</w:t>
      </w:r>
    </w:p>
    <w:p w:rsidR="006F7F68" w:rsidRPr="006F7F68" w:rsidRDefault="006F7F68" w:rsidP="00EC5EAD">
      <w:pPr>
        <w:spacing w:line="360" w:lineRule="exact"/>
        <w:ind w:right="1695"/>
        <w:rPr>
          <w:sz w:val="22"/>
          <w:szCs w:val="22"/>
        </w:rPr>
      </w:pPr>
    </w:p>
    <w:p w:rsidR="00CA4F02" w:rsidRPr="00EC5EAD" w:rsidRDefault="006F7F68" w:rsidP="00EC5EAD">
      <w:pPr>
        <w:spacing w:line="360" w:lineRule="exact"/>
        <w:ind w:right="1695"/>
        <w:rPr>
          <w:b/>
          <w:bCs/>
        </w:rPr>
      </w:pPr>
      <w:r w:rsidRPr="00EC5EAD">
        <w:rPr>
          <w:b/>
          <w:bCs/>
        </w:rPr>
        <w:t xml:space="preserve">„Wir haben ein weiteres herausforderndes Jahr bestmöglich gemeistert und sind mit den 2021 erzielten Projektergebnissen sehr zufrieden. Das gilt für </w:t>
      </w:r>
      <w:r w:rsidR="00A9529F">
        <w:rPr>
          <w:b/>
          <w:bCs/>
        </w:rPr>
        <w:t>B</w:t>
      </w:r>
      <w:r w:rsidRPr="00EC5EAD">
        <w:rPr>
          <w:b/>
          <w:bCs/>
        </w:rPr>
        <w:t>uilding-</w:t>
      </w:r>
      <w:r w:rsidR="00680B06">
        <w:rPr>
          <w:b/>
          <w:bCs/>
        </w:rPr>
        <w:t>M</w:t>
      </w:r>
      <w:r w:rsidRPr="00EC5EAD">
        <w:rPr>
          <w:b/>
          <w:bCs/>
        </w:rPr>
        <w:t>asterdata.com</w:t>
      </w:r>
      <w:r w:rsidR="0041669D" w:rsidRPr="00EC5EAD">
        <w:rPr>
          <w:b/>
          <w:bCs/>
        </w:rPr>
        <w:t>, die damit verbundene Internationalisierung</w:t>
      </w:r>
      <w:r w:rsidRPr="00EC5EAD">
        <w:rPr>
          <w:b/>
          <w:bCs/>
        </w:rPr>
        <w:t xml:space="preserve">, </w:t>
      </w:r>
      <w:r w:rsidR="00CA4F02" w:rsidRPr="00EC5EAD">
        <w:rPr>
          <w:b/>
          <w:bCs/>
        </w:rPr>
        <w:t>das Datenqualitätsmanagement, aber auch Themenfelder wie</w:t>
      </w:r>
      <w:r w:rsidRPr="00EC5EAD">
        <w:rPr>
          <w:b/>
          <w:bCs/>
        </w:rPr>
        <w:t xml:space="preserve"> BIM</w:t>
      </w:r>
      <w:r w:rsidR="00DA6C01" w:rsidRPr="00EC5EAD">
        <w:rPr>
          <w:b/>
          <w:bCs/>
        </w:rPr>
        <w:t xml:space="preserve"> </w:t>
      </w:r>
      <w:r w:rsidRPr="00EC5EAD">
        <w:rPr>
          <w:b/>
          <w:bCs/>
        </w:rPr>
        <w:t>und Computer</w:t>
      </w:r>
      <w:r w:rsidR="00DC4DA3" w:rsidRPr="00EC5EAD">
        <w:rPr>
          <w:b/>
          <w:bCs/>
        </w:rPr>
        <w:t>-B</w:t>
      </w:r>
      <w:r w:rsidRPr="00EC5EAD">
        <w:rPr>
          <w:b/>
          <w:bCs/>
        </w:rPr>
        <w:t>adplanung gleichermaßen.“ So beschrieb Wolfgang Richte</w:t>
      </w:r>
      <w:r w:rsidR="004A3C54" w:rsidRPr="00EC5EAD">
        <w:rPr>
          <w:b/>
          <w:bCs/>
        </w:rPr>
        <w:t>r</w:t>
      </w:r>
      <w:r w:rsidRPr="00EC5EAD">
        <w:rPr>
          <w:b/>
          <w:bCs/>
        </w:rPr>
        <w:t xml:space="preserve"> Mitte November 2021 die Entwicklung </w:t>
      </w:r>
      <w:r w:rsidR="00564384" w:rsidRPr="00EC5EAD">
        <w:rPr>
          <w:b/>
          <w:bCs/>
        </w:rPr>
        <w:t xml:space="preserve">der </w:t>
      </w:r>
      <w:r w:rsidRPr="00EC5EAD">
        <w:rPr>
          <w:b/>
          <w:bCs/>
        </w:rPr>
        <w:t>ARGE Neue Medien</w:t>
      </w:r>
      <w:r w:rsidR="00372068" w:rsidRPr="00EC5EAD">
        <w:rPr>
          <w:b/>
          <w:bCs/>
        </w:rPr>
        <w:t xml:space="preserve"> der deutschen SHK-Industrie</w:t>
      </w:r>
      <w:r w:rsidRPr="00EC5EAD">
        <w:rPr>
          <w:b/>
          <w:bCs/>
        </w:rPr>
        <w:t xml:space="preserve">. </w:t>
      </w:r>
    </w:p>
    <w:p w:rsidR="00CA4F02" w:rsidRDefault="00CA4F02" w:rsidP="00EC5EAD">
      <w:pPr>
        <w:spacing w:line="360" w:lineRule="exact"/>
        <w:ind w:right="1695"/>
        <w:rPr>
          <w:b/>
          <w:bCs/>
          <w:sz w:val="22"/>
          <w:szCs w:val="22"/>
        </w:rPr>
      </w:pPr>
    </w:p>
    <w:p w:rsidR="00B61E13" w:rsidRDefault="00CA4F02" w:rsidP="00EC5EAD">
      <w:pPr>
        <w:spacing w:line="360" w:lineRule="exact"/>
        <w:ind w:right="1695"/>
        <w:rPr>
          <w:sz w:val="22"/>
          <w:szCs w:val="22"/>
        </w:rPr>
      </w:pPr>
      <w:r>
        <w:rPr>
          <w:sz w:val="22"/>
          <w:szCs w:val="22"/>
        </w:rPr>
        <w:t>Wie der Geschäftsführer der branchenweit größten Industrieorganisation im Gespräch mit RAS International berichtete, beruht die</w:t>
      </w:r>
      <w:r w:rsidR="006F7F68" w:rsidRPr="006F7F68">
        <w:rPr>
          <w:sz w:val="22"/>
          <w:szCs w:val="22"/>
        </w:rPr>
        <w:t xml:space="preserve"> „</w:t>
      </w:r>
      <w:r w:rsidR="006F7F68" w:rsidRPr="00CA4F02">
        <w:rPr>
          <w:sz w:val="22"/>
          <w:szCs w:val="22"/>
        </w:rPr>
        <w:t>gute</w:t>
      </w:r>
      <w:r w:rsidR="006F7F68" w:rsidRPr="006F7F68">
        <w:rPr>
          <w:sz w:val="22"/>
          <w:szCs w:val="22"/>
        </w:rPr>
        <w:t xml:space="preserve"> Performance“ auf mehreren Faktoren</w:t>
      </w:r>
      <w:r>
        <w:rPr>
          <w:sz w:val="22"/>
          <w:szCs w:val="22"/>
        </w:rPr>
        <w:t xml:space="preserve">. </w:t>
      </w:r>
      <w:r w:rsidR="006F7F68" w:rsidRPr="006F7F68">
        <w:rPr>
          <w:sz w:val="22"/>
          <w:szCs w:val="22"/>
        </w:rPr>
        <w:t xml:space="preserve">Dabei sei es von entscheidender Bedeutung, </w:t>
      </w:r>
      <w:r w:rsidR="00F61C4A">
        <w:rPr>
          <w:sz w:val="22"/>
          <w:szCs w:val="22"/>
        </w:rPr>
        <w:t>den Dialog mit den Mitgliedern und Gremien</w:t>
      </w:r>
      <w:r w:rsidR="006F7F68" w:rsidRPr="006F7F68">
        <w:rPr>
          <w:sz w:val="22"/>
          <w:szCs w:val="22"/>
        </w:rPr>
        <w:t xml:space="preserve"> trotz der wesentlich durch Corona ausgelösten </w:t>
      </w:r>
      <w:r w:rsidR="00564384">
        <w:rPr>
          <w:sz w:val="22"/>
          <w:szCs w:val="22"/>
        </w:rPr>
        <w:t xml:space="preserve">Veränderungen </w:t>
      </w:r>
      <w:r w:rsidR="00730E67">
        <w:rPr>
          <w:sz w:val="22"/>
          <w:szCs w:val="22"/>
        </w:rPr>
        <w:t>der</w:t>
      </w:r>
      <w:r w:rsidR="00564384">
        <w:rPr>
          <w:sz w:val="22"/>
          <w:szCs w:val="22"/>
        </w:rPr>
        <w:t xml:space="preserve"> Kommunikations</w:t>
      </w:r>
      <w:r w:rsidR="00730E67">
        <w:rPr>
          <w:sz w:val="22"/>
          <w:szCs w:val="22"/>
        </w:rPr>
        <w:t>mittel</w:t>
      </w:r>
      <w:r w:rsidR="006F7F68" w:rsidRPr="006F7F68">
        <w:rPr>
          <w:sz w:val="22"/>
          <w:szCs w:val="22"/>
        </w:rPr>
        <w:t xml:space="preserve"> </w:t>
      </w:r>
      <w:r w:rsidR="003C3CBA">
        <w:rPr>
          <w:sz w:val="22"/>
          <w:szCs w:val="22"/>
        </w:rPr>
        <w:t xml:space="preserve">auch </w:t>
      </w:r>
      <w:r w:rsidR="000C5C00">
        <w:rPr>
          <w:sz w:val="22"/>
          <w:szCs w:val="22"/>
        </w:rPr>
        <w:t xml:space="preserve">im laufenden Jahr </w:t>
      </w:r>
      <w:r w:rsidR="006F7F68" w:rsidRPr="006F7F68">
        <w:rPr>
          <w:sz w:val="22"/>
          <w:szCs w:val="22"/>
        </w:rPr>
        <w:t>aufrechterhalten</w:t>
      </w:r>
      <w:r w:rsidR="00564384">
        <w:rPr>
          <w:sz w:val="22"/>
          <w:szCs w:val="22"/>
        </w:rPr>
        <w:t xml:space="preserve"> und </w:t>
      </w:r>
      <w:r w:rsidR="001B0B05">
        <w:rPr>
          <w:sz w:val="22"/>
          <w:szCs w:val="22"/>
        </w:rPr>
        <w:t xml:space="preserve">hinsichtlich der Schnelligkeit </w:t>
      </w:r>
      <w:r w:rsidR="00564384">
        <w:rPr>
          <w:sz w:val="22"/>
          <w:szCs w:val="22"/>
        </w:rPr>
        <w:t>sogar verbessert zu haben.</w:t>
      </w:r>
      <w:r w:rsidR="00AE4222">
        <w:rPr>
          <w:sz w:val="22"/>
          <w:szCs w:val="22"/>
        </w:rPr>
        <w:t xml:space="preserve"> </w:t>
      </w:r>
    </w:p>
    <w:p w:rsidR="00B61E13" w:rsidRDefault="00B61E13" w:rsidP="00EC5EAD">
      <w:pPr>
        <w:spacing w:line="360" w:lineRule="exact"/>
        <w:ind w:right="1695"/>
        <w:rPr>
          <w:sz w:val="22"/>
          <w:szCs w:val="22"/>
        </w:rPr>
      </w:pPr>
    </w:p>
    <w:p w:rsidR="00CA4F02" w:rsidRPr="003751DE" w:rsidRDefault="000C5C00" w:rsidP="00EC5EAD">
      <w:pPr>
        <w:spacing w:line="360" w:lineRule="exact"/>
        <w:ind w:right="1695"/>
        <w:rPr>
          <w:sz w:val="22"/>
          <w:szCs w:val="22"/>
        </w:rPr>
      </w:pPr>
      <w:r>
        <w:rPr>
          <w:sz w:val="22"/>
          <w:szCs w:val="22"/>
        </w:rPr>
        <w:t>Unterm Strich s</w:t>
      </w:r>
      <w:r w:rsidR="00DB57A9">
        <w:rPr>
          <w:sz w:val="22"/>
          <w:szCs w:val="22"/>
        </w:rPr>
        <w:t>chlügen</w:t>
      </w:r>
      <w:r>
        <w:rPr>
          <w:sz w:val="22"/>
          <w:szCs w:val="22"/>
        </w:rPr>
        <w:t xml:space="preserve"> für die </w:t>
      </w:r>
      <w:r w:rsidRPr="006F7F68">
        <w:rPr>
          <w:sz w:val="22"/>
          <w:szCs w:val="22"/>
        </w:rPr>
        <w:t xml:space="preserve">konsequente </w:t>
      </w:r>
      <w:r>
        <w:rPr>
          <w:sz w:val="22"/>
          <w:szCs w:val="22"/>
        </w:rPr>
        <w:t xml:space="preserve">und direkte Information </w:t>
      </w:r>
      <w:r w:rsidR="001D11E1" w:rsidRPr="00560A7C">
        <w:rPr>
          <w:color w:val="000000" w:themeColor="text1"/>
          <w:sz w:val="22"/>
          <w:szCs w:val="22"/>
        </w:rPr>
        <w:t>rund 80</w:t>
      </w:r>
      <w:r w:rsidRPr="00560A7C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Mailings </w:t>
      </w:r>
      <w:r w:rsidR="00560A7C">
        <w:rPr>
          <w:sz w:val="22"/>
          <w:szCs w:val="22"/>
        </w:rPr>
        <w:t>und</w:t>
      </w:r>
      <w:r>
        <w:rPr>
          <w:sz w:val="22"/>
          <w:szCs w:val="22"/>
        </w:rPr>
        <w:t xml:space="preserve"> Webinare zu Buche – mit stets guter Resonanz.</w:t>
      </w:r>
      <w:r w:rsidR="001B0B05">
        <w:rPr>
          <w:sz w:val="22"/>
          <w:szCs w:val="22"/>
        </w:rPr>
        <w:t xml:space="preserve"> </w:t>
      </w:r>
      <w:r w:rsidR="003751DE">
        <w:rPr>
          <w:sz w:val="22"/>
          <w:szCs w:val="22"/>
        </w:rPr>
        <w:t>S</w:t>
      </w:r>
      <w:r>
        <w:rPr>
          <w:sz w:val="22"/>
          <w:szCs w:val="22"/>
        </w:rPr>
        <w:t>o schalteten sich selbst</w:t>
      </w:r>
      <w:r w:rsidR="003751DE">
        <w:rPr>
          <w:sz w:val="22"/>
          <w:szCs w:val="22"/>
        </w:rPr>
        <w:t xml:space="preserve"> bei kurzfristig anberaumten </w:t>
      </w:r>
      <w:proofErr w:type="spellStart"/>
      <w:r w:rsidR="003751DE">
        <w:rPr>
          <w:sz w:val="22"/>
          <w:szCs w:val="22"/>
        </w:rPr>
        <w:t>Video</w:t>
      </w:r>
      <w:r>
        <w:rPr>
          <w:sz w:val="22"/>
          <w:szCs w:val="22"/>
        </w:rPr>
        <w:t>c</w:t>
      </w:r>
      <w:r w:rsidR="003751DE">
        <w:rPr>
          <w:sz w:val="22"/>
          <w:szCs w:val="22"/>
        </w:rPr>
        <w:t>alls</w:t>
      </w:r>
      <w:proofErr w:type="spellEnd"/>
      <w:r w:rsidR="003751DE">
        <w:rPr>
          <w:sz w:val="22"/>
          <w:szCs w:val="22"/>
        </w:rPr>
        <w:t xml:space="preserve"> bis zu 100 </w:t>
      </w:r>
      <w:proofErr w:type="spellStart"/>
      <w:r w:rsidR="003751DE">
        <w:rPr>
          <w:sz w:val="22"/>
          <w:szCs w:val="22"/>
        </w:rPr>
        <w:t>Teilnehmer</w:t>
      </w:r>
      <w:r w:rsidR="00A9529F">
        <w:rPr>
          <w:sz w:val="22"/>
          <w:szCs w:val="22"/>
        </w:rPr>
        <w:t>:innen</w:t>
      </w:r>
      <w:proofErr w:type="spellEnd"/>
      <w:r w:rsidR="003751DE">
        <w:rPr>
          <w:sz w:val="22"/>
          <w:szCs w:val="22"/>
        </w:rPr>
        <w:t xml:space="preserve"> </w:t>
      </w:r>
      <w:r>
        <w:rPr>
          <w:sz w:val="22"/>
          <w:szCs w:val="22"/>
        </w:rPr>
        <w:t>zu</w:t>
      </w:r>
      <w:r w:rsidR="003751DE">
        <w:rPr>
          <w:sz w:val="22"/>
          <w:szCs w:val="22"/>
        </w:rPr>
        <w:t>.</w:t>
      </w:r>
      <w:r w:rsidR="003751DE" w:rsidRPr="003751DE">
        <w:rPr>
          <w:sz w:val="22"/>
          <w:szCs w:val="22"/>
        </w:rPr>
        <w:t xml:space="preserve"> </w:t>
      </w:r>
      <w:r w:rsidR="003751DE">
        <w:rPr>
          <w:sz w:val="22"/>
          <w:szCs w:val="22"/>
        </w:rPr>
        <w:t>Insgesamt liege man mit den internen</w:t>
      </w:r>
      <w:r w:rsidR="009F110E">
        <w:rPr>
          <w:sz w:val="22"/>
          <w:szCs w:val="22"/>
        </w:rPr>
        <w:t xml:space="preserve"> </w:t>
      </w:r>
      <w:r w:rsidR="003751DE">
        <w:rPr>
          <w:sz w:val="22"/>
          <w:szCs w:val="22"/>
        </w:rPr>
        <w:t>Kommunikationsmaßnahmen weit über dem Branchendurchschnitt</w:t>
      </w:r>
      <w:r w:rsidR="001B0B05">
        <w:rPr>
          <w:sz w:val="22"/>
          <w:szCs w:val="22"/>
        </w:rPr>
        <w:t xml:space="preserve"> und konnte </w:t>
      </w:r>
      <w:r w:rsidR="003C3CBA">
        <w:rPr>
          <w:sz w:val="22"/>
          <w:szCs w:val="22"/>
        </w:rPr>
        <w:t>zudem</w:t>
      </w:r>
      <w:r w:rsidR="001B0B05">
        <w:rPr>
          <w:sz w:val="22"/>
          <w:szCs w:val="22"/>
        </w:rPr>
        <w:t xml:space="preserve"> eine </w:t>
      </w:r>
      <w:r>
        <w:rPr>
          <w:sz w:val="22"/>
          <w:szCs w:val="22"/>
        </w:rPr>
        <w:t>für die angeschlossenen Industriehäuser wichtige Leistungserwartung erfüllen: den Nutzen</w:t>
      </w:r>
      <w:r w:rsidR="003751DE">
        <w:rPr>
          <w:sz w:val="22"/>
          <w:szCs w:val="22"/>
        </w:rPr>
        <w:t xml:space="preserve"> einer ARGE-Mitgliedschaft</w:t>
      </w:r>
      <w:r w:rsidR="003751DE" w:rsidRPr="006F7F68">
        <w:rPr>
          <w:sz w:val="22"/>
          <w:szCs w:val="22"/>
        </w:rPr>
        <w:t xml:space="preserve"> durch mehr </w:t>
      </w:r>
      <w:r w:rsidR="003751DE">
        <w:rPr>
          <w:sz w:val="22"/>
          <w:szCs w:val="22"/>
        </w:rPr>
        <w:t>Transparenz und da</w:t>
      </w:r>
      <w:r w:rsidR="0016555F">
        <w:rPr>
          <w:sz w:val="22"/>
          <w:szCs w:val="22"/>
        </w:rPr>
        <w:t>durch</w:t>
      </w:r>
      <w:r w:rsidR="003751DE">
        <w:rPr>
          <w:sz w:val="22"/>
          <w:szCs w:val="22"/>
        </w:rPr>
        <w:t xml:space="preserve"> </w:t>
      </w:r>
      <w:r w:rsidR="003751DE" w:rsidRPr="006F7F68">
        <w:rPr>
          <w:sz w:val="22"/>
          <w:szCs w:val="22"/>
        </w:rPr>
        <w:t>Effizienz</w:t>
      </w:r>
      <w:r>
        <w:rPr>
          <w:sz w:val="22"/>
          <w:szCs w:val="22"/>
        </w:rPr>
        <w:t xml:space="preserve"> zu steigern</w:t>
      </w:r>
      <w:r w:rsidR="003751DE" w:rsidRPr="006F7F68">
        <w:rPr>
          <w:sz w:val="22"/>
          <w:szCs w:val="22"/>
        </w:rPr>
        <w:t>.</w:t>
      </w:r>
      <w:r w:rsidR="003751DE">
        <w:rPr>
          <w:sz w:val="22"/>
          <w:szCs w:val="22"/>
        </w:rPr>
        <w:t xml:space="preserve"> </w:t>
      </w:r>
    </w:p>
    <w:p w:rsidR="00135CE4" w:rsidRPr="006F7F68" w:rsidRDefault="00135CE4" w:rsidP="00EC5EAD">
      <w:pPr>
        <w:spacing w:line="360" w:lineRule="exact"/>
        <w:ind w:right="1695"/>
        <w:rPr>
          <w:sz w:val="22"/>
          <w:szCs w:val="22"/>
        </w:rPr>
      </w:pPr>
    </w:p>
    <w:p w:rsidR="006F7F68" w:rsidRPr="00222F47" w:rsidRDefault="00A9529F" w:rsidP="00EC5EAD">
      <w:pPr>
        <w:spacing w:line="360" w:lineRule="exact"/>
        <w:ind w:right="1695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FF4A57">
        <w:rPr>
          <w:b/>
          <w:bCs/>
          <w:sz w:val="22"/>
          <w:szCs w:val="22"/>
        </w:rPr>
        <w:t>uilding-</w:t>
      </w:r>
      <w:r w:rsidR="00680B06">
        <w:rPr>
          <w:b/>
          <w:bCs/>
          <w:sz w:val="22"/>
          <w:szCs w:val="22"/>
        </w:rPr>
        <w:t>M</w:t>
      </w:r>
      <w:r w:rsidR="00FF4A57">
        <w:rPr>
          <w:b/>
          <w:bCs/>
          <w:sz w:val="22"/>
          <w:szCs w:val="22"/>
        </w:rPr>
        <w:t>asterdata.com</w:t>
      </w:r>
      <w:r w:rsidR="00DA6C01">
        <w:rPr>
          <w:b/>
          <w:bCs/>
          <w:sz w:val="22"/>
          <w:szCs w:val="22"/>
        </w:rPr>
        <w:t xml:space="preserve"> </w:t>
      </w:r>
      <w:r w:rsidR="001D11E1" w:rsidRPr="00222F47">
        <w:rPr>
          <w:b/>
          <w:bCs/>
          <w:color w:val="000000" w:themeColor="text1"/>
          <w:sz w:val="22"/>
          <w:szCs w:val="22"/>
        </w:rPr>
        <w:t>gut gestartet</w:t>
      </w:r>
    </w:p>
    <w:p w:rsidR="006F7F68" w:rsidRPr="00222F47" w:rsidRDefault="006F7F68" w:rsidP="00EC5EAD">
      <w:pPr>
        <w:spacing w:line="360" w:lineRule="exact"/>
        <w:ind w:right="1695"/>
        <w:rPr>
          <w:color w:val="000000" w:themeColor="text1"/>
          <w:sz w:val="22"/>
          <w:szCs w:val="22"/>
        </w:rPr>
      </w:pPr>
    </w:p>
    <w:p w:rsidR="001D11E1" w:rsidRPr="00222F47" w:rsidRDefault="00372068" w:rsidP="00EC5EAD">
      <w:pPr>
        <w:spacing w:line="360" w:lineRule="exact"/>
        <w:ind w:right="1695"/>
        <w:rPr>
          <w:color w:val="000000" w:themeColor="text1"/>
          <w:sz w:val="22"/>
          <w:szCs w:val="22"/>
        </w:rPr>
      </w:pPr>
      <w:r w:rsidRPr="00222F47">
        <w:rPr>
          <w:color w:val="000000" w:themeColor="text1"/>
          <w:sz w:val="22"/>
          <w:szCs w:val="22"/>
        </w:rPr>
        <w:t>Richter</w:t>
      </w:r>
      <w:r w:rsidR="006F7F68" w:rsidRPr="00222F47">
        <w:rPr>
          <w:color w:val="000000" w:themeColor="text1"/>
          <w:sz w:val="22"/>
          <w:szCs w:val="22"/>
        </w:rPr>
        <w:t xml:space="preserve"> </w:t>
      </w:r>
      <w:r w:rsidR="0041669D" w:rsidRPr="00222F47">
        <w:rPr>
          <w:color w:val="000000" w:themeColor="text1"/>
          <w:sz w:val="22"/>
          <w:szCs w:val="22"/>
        </w:rPr>
        <w:t>nannte</w:t>
      </w:r>
      <w:r w:rsidR="007B12B7" w:rsidRPr="00222F47">
        <w:rPr>
          <w:color w:val="000000" w:themeColor="text1"/>
          <w:sz w:val="22"/>
          <w:szCs w:val="22"/>
        </w:rPr>
        <w:t xml:space="preserve"> des Weiteren Erfolgszahlen</w:t>
      </w:r>
      <w:r w:rsidRPr="00222F47">
        <w:rPr>
          <w:color w:val="000000" w:themeColor="text1"/>
          <w:sz w:val="22"/>
          <w:szCs w:val="22"/>
        </w:rPr>
        <w:t xml:space="preserve"> aus dem</w:t>
      </w:r>
      <w:r w:rsidR="001B0B05" w:rsidRPr="00222F47">
        <w:rPr>
          <w:color w:val="000000" w:themeColor="text1"/>
          <w:sz w:val="22"/>
          <w:szCs w:val="22"/>
        </w:rPr>
        <w:t xml:space="preserve"> neuen</w:t>
      </w:r>
      <w:r w:rsidRPr="00222F47">
        <w:rPr>
          <w:color w:val="000000" w:themeColor="text1"/>
          <w:sz w:val="22"/>
          <w:szCs w:val="22"/>
        </w:rPr>
        <w:t xml:space="preserve"> </w:t>
      </w:r>
      <w:r w:rsidR="007B12B7" w:rsidRPr="00222F47">
        <w:rPr>
          <w:color w:val="000000" w:themeColor="text1"/>
          <w:sz w:val="22"/>
          <w:szCs w:val="22"/>
        </w:rPr>
        <w:t xml:space="preserve">internationalen Datenportal Building-Masterdata.com. </w:t>
      </w:r>
      <w:r w:rsidR="001D11E1" w:rsidRPr="00222F47">
        <w:rPr>
          <w:color w:val="000000" w:themeColor="text1"/>
          <w:sz w:val="22"/>
          <w:szCs w:val="22"/>
        </w:rPr>
        <w:t>Aktuell</w:t>
      </w:r>
      <w:r w:rsidR="001B0B05" w:rsidRPr="00222F47">
        <w:rPr>
          <w:color w:val="000000" w:themeColor="text1"/>
          <w:sz w:val="22"/>
          <w:szCs w:val="22"/>
        </w:rPr>
        <w:t xml:space="preserve"> </w:t>
      </w:r>
      <w:r w:rsidR="008B568B" w:rsidRPr="00222F47">
        <w:rPr>
          <w:color w:val="000000" w:themeColor="text1"/>
          <w:sz w:val="22"/>
          <w:szCs w:val="22"/>
        </w:rPr>
        <w:t>beteiligen sich</w:t>
      </w:r>
      <w:r w:rsidR="001B0B05" w:rsidRPr="00222F47">
        <w:rPr>
          <w:color w:val="000000" w:themeColor="text1"/>
          <w:sz w:val="22"/>
          <w:szCs w:val="22"/>
        </w:rPr>
        <w:t xml:space="preserve"> s</w:t>
      </w:r>
      <w:r w:rsidR="0069434A" w:rsidRPr="00222F47">
        <w:rPr>
          <w:color w:val="000000" w:themeColor="text1"/>
          <w:sz w:val="22"/>
          <w:szCs w:val="22"/>
        </w:rPr>
        <w:t>eit</w:t>
      </w:r>
      <w:r w:rsidR="00093CA1" w:rsidRPr="00222F47">
        <w:rPr>
          <w:color w:val="000000" w:themeColor="text1"/>
          <w:sz w:val="22"/>
          <w:szCs w:val="22"/>
        </w:rPr>
        <w:t xml:space="preserve"> der </w:t>
      </w:r>
      <w:r w:rsidR="00DA6C01" w:rsidRPr="00222F47">
        <w:rPr>
          <w:color w:val="000000" w:themeColor="text1"/>
          <w:sz w:val="22"/>
          <w:szCs w:val="22"/>
        </w:rPr>
        <w:t>Einführung</w:t>
      </w:r>
      <w:r w:rsidR="00093CA1" w:rsidRPr="00222F47">
        <w:rPr>
          <w:color w:val="000000" w:themeColor="text1"/>
          <w:sz w:val="22"/>
          <w:szCs w:val="22"/>
        </w:rPr>
        <w:t xml:space="preserve"> </w:t>
      </w:r>
      <w:r w:rsidR="0069434A" w:rsidRPr="00222F47">
        <w:rPr>
          <w:color w:val="000000" w:themeColor="text1"/>
          <w:sz w:val="22"/>
          <w:szCs w:val="22"/>
        </w:rPr>
        <w:t>im</w:t>
      </w:r>
      <w:r w:rsidR="00093CA1" w:rsidRPr="00222F47">
        <w:rPr>
          <w:color w:val="000000" w:themeColor="text1"/>
          <w:sz w:val="22"/>
          <w:szCs w:val="22"/>
        </w:rPr>
        <w:t xml:space="preserve"> Januar</w:t>
      </w:r>
      <w:r w:rsidR="0069434A" w:rsidRPr="00222F47">
        <w:rPr>
          <w:color w:val="000000" w:themeColor="text1"/>
          <w:sz w:val="22"/>
          <w:szCs w:val="22"/>
        </w:rPr>
        <w:t xml:space="preserve"> </w:t>
      </w:r>
      <w:r w:rsidR="001B0B05" w:rsidRPr="00222F47">
        <w:rPr>
          <w:color w:val="000000" w:themeColor="text1"/>
          <w:sz w:val="22"/>
          <w:szCs w:val="22"/>
        </w:rPr>
        <w:t xml:space="preserve">2021 </w:t>
      </w:r>
      <w:r w:rsidR="001D11E1" w:rsidRPr="00222F47">
        <w:rPr>
          <w:color w:val="000000" w:themeColor="text1"/>
          <w:sz w:val="22"/>
          <w:szCs w:val="22"/>
        </w:rPr>
        <w:t>33</w:t>
      </w:r>
      <w:r w:rsidR="0069434A" w:rsidRPr="00222F47">
        <w:rPr>
          <w:color w:val="000000" w:themeColor="text1"/>
          <w:sz w:val="22"/>
          <w:szCs w:val="22"/>
        </w:rPr>
        <w:t xml:space="preserve"> Hersteller</w:t>
      </w:r>
      <w:r w:rsidR="00DF4A26" w:rsidRPr="00222F47">
        <w:rPr>
          <w:color w:val="000000" w:themeColor="text1"/>
          <w:sz w:val="22"/>
          <w:szCs w:val="22"/>
        </w:rPr>
        <w:t xml:space="preserve"> mit </w:t>
      </w:r>
      <w:r w:rsidR="001D11E1" w:rsidRPr="00222F47">
        <w:rPr>
          <w:color w:val="000000" w:themeColor="text1"/>
          <w:sz w:val="22"/>
          <w:szCs w:val="22"/>
        </w:rPr>
        <w:t>191</w:t>
      </w:r>
      <w:r w:rsidR="001B0B05" w:rsidRPr="00222F47">
        <w:rPr>
          <w:color w:val="000000" w:themeColor="text1"/>
          <w:sz w:val="22"/>
          <w:szCs w:val="22"/>
        </w:rPr>
        <w:t xml:space="preserve"> </w:t>
      </w:r>
      <w:r w:rsidR="00DF4A26" w:rsidRPr="00222F47">
        <w:rPr>
          <w:color w:val="000000" w:themeColor="text1"/>
          <w:sz w:val="22"/>
          <w:szCs w:val="22"/>
        </w:rPr>
        <w:t>Länderbuchungen. Rein statistisch</w:t>
      </w:r>
      <w:r w:rsidR="001B0B05" w:rsidRPr="00222F47">
        <w:rPr>
          <w:color w:val="000000" w:themeColor="text1"/>
          <w:sz w:val="22"/>
          <w:szCs w:val="22"/>
        </w:rPr>
        <w:t xml:space="preserve"> betrachtet</w:t>
      </w:r>
      <w:r w:rsidR="00DF4A26" w:rsidRPr="00222F47">
        <w:rPr>
          <w:color w:val="000000" w:themeColor="text1"/>
          <w:sz w:val="22"/>
          <w:szCs w:val="22"/>
        </w:rPr>
        <w:t xml:space="preserve"> </w:t>
      </w:r>
      <w:r w:rsidR="001B0B05" w:rsidRPr="00222F47">
        <w:rPr>
          <w:color w:val="000000" w:themeColor="text1"/>
          <w:sz w:val="22"/>
          <w:szCs w:val="22"/>
        </w:rPr>
        <w:t xml:space="preserve">sind das </w:t>
      </w:r>
      <w:r w:rsidR="001D11E1" w:rsidRPr="00222F47">
        <w:rPr>
          <w:color w:val="000000" w:themeColor="text1"/>
          <w:sz w:val="22"/>
          <w:szCs w:val="22"/>
        </w:rPr>
        <w:t>rund 6</w:t>
      </w:r>
      <w:r w:rsidR="001B0B05" w:rsidRPr="00222F47">
        <w:rPr>
          <w:color w:val="000000" w:themeColor="text1"/>
          <w:sz w:val="22"/>
          <w:szCs w:val="22"/>
        </w:rPr>
        <w:t xml:space="preserve"> Kataloge</w:t>
      </w:r>
      <w:r w:rsidR="00DF4A26" w:rsidRPr="00222F47">
        <w:rPr>
          <w:color w:val="000000" w:themeColor="text1"/>
          <w:sz w:val="22"/>
          <w:szCs w:val="22"/>
        </w:rPr>
        <w:t xml:space="preserve"> </w:t>
      </w:r>
      <w:r w:rsidR="001B0B05" w:rsidRPr="00222F47">
        <w:rPr>
          <w:color w:val="000000" w:themeColor="text1"/>
          <w:sz w:val="22"/>
          <w:szCs w:val="22"/>
        </w:rPr>
        <w:t>pro Teilnehmer</w:t>
      </w:r>
      <w:r w:rsidR="00DF4A26" w:rsidRPr="00222F47">
        <w:rPr>
          <w:color w:val="000000" w:themeColor="text1"/>
          <w:sz w:val="22"/>
          <w:szCs w:val="22"/>
        </w:rPr>
        <w:t xml:space="preserve">. </w:t>
      </w:r>
      <w:r w:rsidR="00093CA1" w:rsidRPr="00222F47">
        <w:rPr>
          <w:color w:val="000000" w:themeColor="text1"/>
          <w:sz w:val="22"/>
          <w:szCs w:val="22"/>
        </w:rPr>
        <w:t>Die</w:t>
      </w:r>
      <w:r w:rsidR="0069434A" w:rsidRPr="00222F47">
        <w:rPr>
          <w:color w:val="000000" w:themeColor="text1"/>
          <w:sz w:val="22"/>
          <w:szCs w:val="22"/>
        </w:rPr>
        <w:t xml:space="preserve"> </w:t>
      </w:r>
      <w:r w:rsidR="001D11E1" w:rsidRPr="00222F47">
        <w:rPr>
          <w:color w:val="000000" w:themeColor="text1"/>
          <w:sz w:val="22"/>
          <w:szCs w:val="22"/>
        </w:rPr>
        <w:t>über 9.500</w:t>
      </w:r>
      <w:r w:rsidR="0069434A" w:rsidRPr="00222F47">
        <w:rPr>
          <w:color w:val="000000" w:themeColor="text1"/>
          <w:sz w:val="22"/>
          <w:szCs w:val="22"/>
        </w:rPr>
        <w:t xml:space="preserve"> </w:t>
      </w:r>
      <w:proofErr w:type="spellStart"/>
      <w:r w:rsidR="00093CA1" w:rsidRPr="00222F47">
        <w:rPr>
          <w:color w:val="000000" w:themeColor="text1"/>
          <w:sz w:val="22"/>
          <w:szCs w:val="22"/>
        </w:rPr>
        <w:t>Nutzer</w:t>
      </w:r>
      <w:r w:rsidR="00A9529F" w:rsidRPr="00222F47">
        <w:rPr>
          <w:color w:val="000000" w:themeColor="text1"/>
          <w:sz w:val="22"/>
          <w:szCs w:val="22"/>
        </w:rPr>
        <w:t>:innen</w:t>
      </w:r>
      <w:proofErr w:type="spellEnd"/>
      <w:r w:rsidR="00A9529F" w:rsidRPr="00222F47">
        <w:rPr>
          <w:color w:val="000000" w:themeColor="text1"/>
          <w:sz w:val="22"/>
          <w:szCs w:val="22"/>
        </w:rPr>
        <w:t>,</w:t>
      </w:r>
      <w:r w:rsidR="00DF4A26" w:rsidRPr="00222F47">
        <w:rPr>
          <w:color w:val="000000" w:themeColor="text1"/>
          <w:sz w:val="22"/>
          <w:szCs w:val="22"/>
        </w:rPr>
        <w:t xml:space="preserve"> </w:t>
      </w:r>
      <w:r w:rsidR="001D11E1" w:rsidRPr="00222F47">
        <w:rPr>
          <w:color w:val="000000" w:themeColor="text1"/>
          <w:sz w:val="22"/>
          <w:szCs w:val="22"/>
        </w:rPr>
        <w:t>Tendenz steigend</w:t>
      </w:r>
      <w:r w:rsidR="00DF4A26" w:rsidRPr="00222F47">
        <w:rPr>
          <w:color w:val="000000" w:themeColor="text1"/>
          <w:sz w:val="22"/>
          <w:szCs w:val="22"/>
        </w:rPr>
        <w:t xml:space="preserve">, </w:t>
      </w:r>
      <w:r w:rsidR="00093CA1" w:rsidRPr="00222F47">
        <w:rPr>
          <w:color w:val="000000" w:themeColor="text1"/>
          <w:sz w:val="22"/>
          <w:szCs w:val="22"/>
        </w:rPr>
        <w:t xml:space="preserve">kommen </w:t>
      </w:r>
      <w:r w:rsidR="00DB57A9" w:rsidRPr="00222F47">
        <w:rPr>
          <w:color w:val="000000" w:themeColor="text1"/>
          <w:sz w:val="22"/>
          <w:szCs w:val="22"/>
        </w:rPr>
        <w:t>(noch)</w:t>
      </w:r>
      <w:r w:rsidR="00DF4A26" w:rsidRPr="00222F47">
        <w:rPr>
          <w:color w:val="000000" w:themeColor="text1"/>
          <w:sz w:val="22"/>
          <w:szCs w:val="22"/>
        </w:rPr>
        <w:t xml:space="preserve"> </w:t>
      </w:r>
      <w:r w:rsidR="00093CA1" w:rsidRPr="00222F47">
        <w:rPr>
          <w:color w:val="000000" w:themeColor="text1"/>
          <w:sz w:val="22"/>
          <w:szCs w:val="22"/>
        </w:rPr>
        <w:t xml:space="preserve">vornehmlich aus Deutschland, gefolgt von </w:t>
      </w:r>
      <w:r w:rsidR="0069434A" w:rsidRPr="00222F47">
        <w:rPr>
          <w:color w:val="000000" w:themeColor="text1"/>
          <w:sz w:val="22"/>
          <w:szCs w:val="22"/>
        </w:rPr>
        <w:t xml:space="preserve">den </w:t>
      </w:r>
      <w:r w:rsidR="00093CA1" w:rsidRPr="00222F47">
        <w:rPr>
          <w:color w:val="000000" w:themeColor="text1"/>
          <w:sz w:val="22"/>
          <w:szCs w:val="22"/>
        </w:rPr>
        <w:t>Niederlande</w:t>
      </w:r>
      <w:r w:rsidR="0069434A" w:rsidRPr="00222F47">
        <w:rPr>
          <w:color w:val="000000" w:themeColor="text1"/>
          <w:sz w:val="22"/>
          <w:szCs w:val="22"/>
        </w:rPr>
        <w:t>n, Italien und Belgien</w:t>
      </w:r>
      <w:r w:rsidR="00DF4A26" w:rsidRPr="00222F47">
        <w:rPr>
          <w:color w:val="000000" w:themeColor="text1"/>
          <w:sz w:val="22"/>
          <w:szCs w:val="22"/>
        </w:rPr>
        <w:t xml:space="preserve">. </w:t>
      </w:r>
    </w:p>
    <w:p w:rsidR="001D11E1" w:rsidRDefault="001D11E1" w:rsidP="00EC5EAD">
      <w:pPr>
        <w:spacing w:line="360" w:lineRule="exact"/>
        <w:ind w:right="1695"/>
        <w:rPr>
          <w:sz w:val="22"/>
          <w:szCs w:val="22"/>
        </w:rPr>
      </w:pPr>
    </w:p>
    <w:p w:rsidR="00FE2912" w:rsidRPr="00560A7C" w:rsidRDefault="00AE4222" w:rsidP="00EC5EAD">
      <w:pPr>
        <w:spacing w:line="360" w:lineRule="exact"/>
        <w:ind w:right="1695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Für die</w:t>
      </w:r>
      <w:r w:rsidR="009F110E">
        <w:rPr>
          <w:sz w:val="22"/>
          <w:szCs w:val="22"/>
        </w:rPr>
        <w:t xml:space="preserve"> genannte </w:t>
      </w:r>
      <w:r>
        <w:rPr>
          <w:sz w:val="22"/>
          <w:szCs w:val="22"/>
        </w:rPr>
        <w:t xml:space="preserve"> Zahl stehen aber</w:t>
      </w:r>
      <w:r w:rsidR="00472635">
        <w:rPr>
          <w:sz w:val="22"/>
          <w:szCs w:val="22"/>
        </w:rPr>
        <w:t xml:space="preserve"> auch</w:t>
      </w:r>
      <w:r>
        <w:rPr>
          <w:sz w:val="22"/>
          <w:szCs w:val="22"/>
        </w:rPr>
        <w:t xml:space="preserve"> </w:t>
      </w:r>
      <w:r w:rsidR="001D11E1">
        <w:rPr>
          <w:sz w:val="22"/>
          <w:szCs w:val="22"/>
        </w:rPr>
        <w:t xml:space="preserve">mehr als </w:t>
      </w:r>
      <w:r w:rsidR="00560A7C">
        <w:rPr>
          <w:sz w:val="22"/>
          <w:szCs w:val="22"/>
        </w:rPr>
        <w:t>500</w:t>
      </w:r>
      <w:r w:rsidR="001D11E1">
        <w:rPr>
          <w:sz w:val="22"/>
          <w:szCs w:val="22"/>
        </w:rPr>
        <w:t>.000 Seitenaufrufe</w:t>
      </w:r>
      <w:r w:rsidR="00434716">
        <w:rPr>
          <w:sz w:val="22"/>
          <w:szCs w:val="22"/>
        </w:rPr>
        <w:t xml:space="preserve">. Über </w:t>
      </w:r>
      <w:r w:rsidR="00560A7C">
        <w:rPr>
          <w:sz w:val="22"/>
          <w:szCs w:val="22"/>
        </w:rPr>
        <w:t>80 Prozent</w:t>
      </w:r>
      <w:r w:rsidR="00434716">
        <w:rPr>
          <w:sz w:val="22"/>
          <w:szCs w:val="22"/>
        </w:rPr>
        <w:t xml:space="preserve"> </w:t>
      </w:r>
      <w:r w:rsidR="001D11E1">
        <w:rPr>
          <w:sz w:val="22"/>
          <w:szCs w:val="22"/>
        </w:rPr>
        <w:t xml:space="preserve">der </w:t>
      </w:r>
      <w:proofErr w:type="spellStart"/>
      <w:r w:rsidR="001D11E1">
        <w:rPr>
          <w:sz w:val="22"/>
          <w:szCs w:val="22"/>
        </w:rPr>
        <w:t>User</w:t>
      </w:r>
      <w:r w:rsidR="009A787F">
        <w:rPr>
          <w:sz w:val="22"/>
          <w:szCs w:val="22"/>
        </w:rPr>
        <w:t>:innen</w:t>
      </w:r>
      <w:proofErr w:type="spellEnd"/>
      <w:r w:rsidR="00434716">
        <w:rPr>
          <w:sz w:val="22"/>
          <w:szCs w:val="22"/>
        </w:rPr>
        <w:t xml:space="preserve"> </w:t>
      </w:r>
      <w:r>
        <w:rPr>
          <w:sz w:val="22"/>
          <w:szCs w:val="22"/>
        </w:rPr>
        <w:t>sind laut Richter</w:t>
      </w:r>
      <w:r w:rsidR="00434716">
        <w:rPr>
          <w:sz w:val="22"/>
          <w:szCs w:val="22"/>
        </w:rPr>
        <w:t xml:space="preserve"> Wiederkehrer</w:t>
      </w:r>
      <w:r w:rsidR="003C3CBA">
        <w:rPr>
          <w:sz w:val="22"/>
          <w:szCs w:val="22"/>
        </w:rPr>
        <w:t>. Ein Umstand, der ihn</w:t>
      </w:r>
      <w:r>
        <w:rPr>
          <w:sz w:val="22"/>
          <w:szCs w:val="22"/>
        </w:rPr>
        <w:t xml:space="preserve"> </w:t>
      </w:r>
      <w:r w:rsidR="003C3CBA">
        <w:rPr>
          <w:sz w:val="22"/>
          <w:szCs w:val="22"/>
        </w:rPr>
        <w:t>in Anbetracht der</w:t>
      </w:r>
      <w:r>
        <w:rPr>
          <w:sz w:val="22"/>
          <w:szCs w:val="22"/>
        </w:rPr>
        <w:t xml:space="preserve"> laufende</w:t>
      </w:r>
      <w:r w:rsidR="003C3CBA">
        <w:rPr>
          <w:sz w:val="22"/>
          <w:szCs w:val="22"/>
        </w:rPr>
        <w:t>n</w:t>
      </w:r>
      <w:r>
        <w:rPr>
          <w:sz w:val="22"/>
          <w:szCs w:val="22"/>
        </w:rPr>
        <w:t xml:space="preserve"> Transformation </w:t>
      </w:r>
      <w:r w:rsidR="003C3CBA">
        <w:rPr>
          <w:sz w:val="22"/>
          <w:szCs w:val="22"/>
        </w:rPr>
        <w:t>sowie</w:t>
      </w:r>
      <w:r>
        <w:rPr>
          <w:sz w:val="22"/>
          <w:szCs w:val="22"/>
        </w:rPr>
        <w:t xml:space="preserve"> der </w:t>
      </w:r>
      <w:r w:rsidR="00434716">
        <w:rPr>
          <w:sz w:val="22"/>
          <w:szCs w:val="22"/>
        </w:rPr>
        <w:t xml:space="preserve">Kürze des gemessenen </w:t>
      </w:r>
      <w:r w:rsidR="00434716">
        <w:rPr>
          <w:sz w:val="22"/>
          <w:szCs w:val="22"/>
        </w:rPr>
        <w:lastRenderedPageBreak/>
        <w:t xml:space="preserve">Zeitraumes </w:t>
      </w:r>
      <w:r w:rsidR="003C3CBA">
        <w:rPr>
          <w:sz w:val="22"/>
          <w:szCs w:val="22"/>
        </w:rPr>
        <w:t xml:space="preserve">nach dem offiziellen Onlinegang </w:t>
      </w:r>
      <w:r w:rsidR="00434716">
        <w:rPr>
          <w:sz w:val="22"/>
          <w:szCs w:val="22"/>
        </w:rPr>
        <w:t>zuversichtlich stimm</w:t>
      </w:r>
      <w:r w:rsidR="003C3CBA">
        <w:rPr>
          <w:sz w:val="22"/>
          <w:szCs w:val="22"/>
        </w:rPr>
        <w:t>te</w:t>
      </w:r>
      <w:r w:rsidR="00434716">
        <w:rPr>
          <w:sz w:val="22"/>
          <w:szCs w:val="22"/>
        </w:rPr>
        <w:t>.</w:t>
      </w:r>
      <w:r w:rsidR="00EA0B15">
        <w:rPr>
          <w:sz w:val="22"/>
          <w:szCs w:val="22"/>
        </w:rPr>
        <w:t xml:space="preserve"> </w:t>
      </w:r>
      <w:r w:rsidR="00DA6C01" w:rsidRPr="00560A7C">
        <w:rPr>
          <w:color w:val="000000" w:themeColor="text1"/>
          <w:sz w:val="22"/>
          <w:szCs w:val="22"/>
        </w:rPr>
        <w:t>„Wir können sagen,</w:t>
      </w:r>
      <w:r w:rsidR="00645D1D" w:rsidRPr="00560A7C">
        <w:rPr>
          <w:color w:val="000000" w:themeColor="text1"/>
          <w:sz w:val="22"/>
          <w:szCs w:val="22"/>
        </w:rPr>
        <w:t xml:space="preserve"> </w:t>
      </w:r>
      <w:r w:rsidR="00A9529F" w:rsidRPr="00560A7C">
        <w:rPr>
          <w:color w:val="000000" w:themeColor="text1"/>
          <w:sz w:val="22"/>
          <w:szCs w:val="22"/>
        </w:rPr>
        <w:t>B</w:t>
      </w:r>
      <w:r w:rsidR="00DA6C01" w:rsidRPr="00560A7C">
        <w:rPr>
          <w:color w:val="000000" w:themeColor="text1"/>
          <w:sz w:val="22"/>
          <w:szCs w:val="22"/>
        </w:rPr>
        <w:t>uilding-</w:t>
      </w:r>
      <w:r w:rsidR="00680B06" w:rsidRPr="00560A7C">
        <w:rPr>
          <w:color w:val="000000" w:themeColor="text1"/>
          <w:sz w:val="22"/>
          <w:szCs w:val="22"/>
        </w:rPr>
        <w:t>M</w:t>
      </w:r>
      <w:r w:rsidR="00DA6C01" w:rsidRPr="00560A7C">
        <w:rPr>
          <w:color w:val="000000" w:themeColor="text1"/>
          <w:sz w:val="22"/>
          <w:szCs w:val="22"/>
        </w:rPr>
        <w:t xml:space="preserve">asterdata.com </w:t>
      </w:r>
      <w:r w:rsidR="001D11E1" w:rsidRPr="00560A7C">
        <w:rPr>
          <w:color w:val="000000" w:themeColor="text1"/>
          <w:sz w:val="22"/>
          <w:szCs w:val="22"/>
        </w:rPr>
        <w:t xml:space="preserve">ist gut gestartet und die Internationalisierung schreitet täglich weiter voran. </w:t>
      </w:r>
      <w:r w:rsidR="001D4FD5" w:rsidRPr="00560A7C">
        <w:rPr>
          <w:color w:val="000000" w:themeColor="text1"/>
          <w:sz w:val="22"/>
          <w:szCs w:val="22"/>
        </w:rPr>
        <w:t xml:space="preserve">Wir zählen </w:t>
      </w:r>
      <w:r w:rsidR="00017EA8" w:rsidRPr="00560A7C">
        <w:rPr>
          <w:color w:val="000000" w:themeColor="text1"/>
          <w:sz w:val="22"/>
          <w:szCs w:val="22"/>
        </w:rPr>
        <w:t>87 länderspezifische Kataloge</w:t>
      </w:r>
      <w:r w:rsidR="00472635" w:rsidRPr="00560A7C">
        <w:rPr>
          <w:color w:val="000000" w:themeColor="text1"/>
          <w:sz w:val="22"/>
          <w:szCs w:val="22"/>
        </w:rPr>
        <w:t xml:space="preserve"> – angesichts der Komplexität der Dinge eine</w:t>
      </w:r>
      <w:r w:rsidR="001D4FD5" w:rsidRPr="00560A7C">
        <w:rPr>
          <w:color w:val="000000" w:themeColor="text1"/>
          <w:sz w:val="22"/>
          <w:szCs w:val="22"/>
        </w:rPr>
        <w:t xml:space="preserve"> </w:t>
      </w:r>
      <w:r w:rsidR="00472635" w:rsidRPr="00560A7C">
        <w:rPr>
          <w:color w:val="000000" w:themeColor="text1"/>
          <w:sz w:val="22"/>
          <w:szCs w:val="22"/>
        </w:rPr>
        <w:t>überaus passable Zahl</w:t>
      </w:r>
      <w:r w:rsidR="001D4FD5" w:rsidRPr="00560A7C">
        <w:rPr>
          <w:color w:val="000000" w:themeColor="text1"/>
          <w:sz w:val="22"/>
          <w:szCs w:val="22"/>
        </w:rPr>
        <w:t xml:space="preserve">, aber </w:t>
      </w:r>
      <w:r w:rsidR="00472635" w:rsidRPr="00560A7C">
        <w:rPr>
          <w:color w:val="000000" w:themeColor="text1"/>
          <w:sz w:val="22"/>
          <w:szCs w:val="22"/>
        </w:rPr>
        <w:t xml:space="preserve">natürlich </w:t>
      </w:r>
      <w:r w:rsidR="001D4FD5" w:rsidRPr="00560A7C">
        <w:rPr>
          <w:color w:val="000000" w:themeColor="text1"/>
          <w:sz w:val="22"/>
          <w:szCs w:val="22"/>
        </w:rPr>
        <w:t>mit Luft nach oben.</w:t>
      </w:r>
      <w:r w:rsidR="00152860" w:rsidRPr="00560A7C">
        <w:rPr>
          <w:color w:val="000000" w:themeColor="text1"/>
          <w:sz w:val="22"/>
          <w:szCs w:val="22"/>
        </w:rPr>
        <w:t xml:space="preserve"> </w:t>
      </w:r>
      <w:r w:rsidR="00087393" w:rsidRPr="00560A7C">
        <w:rPr>
          <w:color w:val="000000" w:themeColor="text1"/>
          <w:sz w:val="22"/>
          <w:szCs w:val="22"/>
        </w:rPr>
        <w:t xml:space="preserve">Wir alle müssen daran arbeiten, dass sie </w:t>
      </w:r>
      <w:r w:rsidR="00612C46" w:rsidRPr="00560A7C">
        <w:rPr>
          <w:color w:val="000000" w:themeColor="text1"/>
          <w:sz w:val="22"/>
          <w:szCs w:val="22"/>
        </w:rPr>
        <w:t>schnell wächst</w:t>
      </w:r>
      <w:r w:rsidR="00152860" w:rsidRPr="00560A7C">
        <w:rPr>
          <w:color w:val="000000" w:themeColor="text1"/>
          <w:sz w:val="22"/>
          <w:szCs w:val="22"/>
        </w:rPr>
        <w:t>.</w:t>
      </w:r>
      <w:r w:rsidR="00472635" w:rsidRPr="00560A7C">
        <w:rPr>
          <w:color w:val="000000" w:themeColor="text1"/>
          <w:sz w:val="22"/>
          <w:szCs w:val="22"/>
        </w:rPr>
        <w:t>“</w:t>
      </w:r>
    </w:p>
    <w:p w:rsidR="00FE2912" w:rsidRPr="00560A7C" w:rsidRDefault="00FE2912" w:rsidP="00EC5EAD">
      <w:pPr>
        <w:spacing w:line="360" w:lineRule="exact"/>
        <w:ind w:right="1695"/>
        <w:rPr>
          <w:color w:val="000000" w:themeColor="text1"/>
          <w:sz w:val="22"/>
          <w:szCs w:val="22"/>
        </w:rPr>
      </w:pPr>
    </w:p>
    <w:p w:rsidR="00FE2912" w:rsidRPr="005924FF" w:rsidRDefault="00DC4DA3" w:rsidP="00EC5EAD">
      <w:pPr>
        <w:spacing w:line="360" w:lineRule="exact"/>
        <w:ind w:right="16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Datenqualität</w:t>
      </w:r>
      <w:r w:rsidR="00B807D2">
        <w:rPr>
          <w:b/>
          <w:bCs/>
          <w:sz w:val="22"/>
          <w:szCs w:val="22"/>
        </w:rPr>
        <w:t xml:space="preserve"> signifikant gesteigert</w:t>
      </w:r>
    </w:p>
    <w:p w:rsidR="00EA0B15" w:rsidRDefault="00EA0B15" w:rsidP="00EC5EAD">
      <w:pPr>
        <w:spacing w:line="360" w:lineRule="exact"/>
        <w:ind w:right="1695"/>
        <w:rPr>
          <w:sz w:val="22"/>
          <w:szCs w:val="22"/>
        </w:rPr>
      </w:pPr>
    </w:p>
    <w:p w:rsidR="00E41315" w:rsidRDefault="00D01DD9" w:rsidP="00EC5EAD">
      <w:pPr>
        <w:spacing w:line="360" w:lineRule="exact"/>
        <w:ind w:right="1695"/>
        <w:rPr>
          <w:sz w:val="22"/>
          <w:szCs w:val="22"/>
        </w:rPr>
      </w:pPr>
      <w:r>
        <w:rPr>
          <w:sz w:val="22"/>
          <w:szCs w:val="22"/>
        </w:rPr>
        <w:t xml:space="preserve">Aus technologischer Sicht gelte der Wandel als komplett und darüber hinaus </w:t>
      </w:r>
      <w:r w:rsidR="00B61E13">
        <w:rPr>
          <w:sz w:val="22"/>
          <w:szCs w:val="22"/>
        </w:rPr>
        <w:t xml:space="preserve">als </w:t>
      </w:r>
      <w:r>
        <w:rPr>
          <w:sz w:val="22"/>
          <w:szCs w:val="22"/>
        </w:rPr>
        <w:t xml:space="preserve">reibungslos vollzogen und das, „obwohl </w:t>
      </w:r>
      <w:r w:rsidR="00EA0B15">
        <w:rPr>
          <w:sz w:val="22"/>
          <w:szCs w:val="22"/>
        </w:rPr>
        <w:t>der Artikelstammdaten</w:t>
      </w:r>
      <w:r>
        <w:rPr>
          <w:sz w:val="22"/>
          <w:szCs w:val="22"/>
        </w:rPr>
        <w:t>-Bestand</w:t>
      </w:r>
      <w:r w:rsidR="00EA0B15">
        <w:rPr>
          <w:sz w:val="22"/>
          <w:szCs w:val="22"/>
        </w:rPr>
        <w:t xml:space="preserve"> </w:t>
      </w:r>
      <w:r w:rsidR="007D7147">
        <w:rPr>
          <w:sz w:val="22"/>
          <w:szCs w:val="22"/>
        </w:rPr>
        <w:t xml:space="preserve">nicht einfach migriert, sondern </w:t>
      </w:r>
      <w:r>
        <w:rPr>
          <w:sz w:val="22"/>
          <w:szCs w:val="22"/>
        </w:rPr>
        <w:t>vollständig</w:t>
      </w:r>
      <w:r w:rsidR="00EA0B15">
        <w:rPr>
          <w:sz w:val="22"/>
          <w:szCs w:val="22"/>
        </w:rPr>
        <w:t xml:space="preserve"> </w:t>
      </w:r>
      <w:r w:rsidR="008A1053">
        <w:rPr>
          <w:sz w:val="22"/>
          <w:szCs w:val="22"/>
        </w:rPr>
        <w:t xml:space="preserve">und ohne Inhalts- und Substanzverlust </w:t>
      </w:r>
      <w:r w:rsidR="00EA0B15">
        <w:rPr>
          <w:sz w:val="22"/>
          <w:szCs w:val="22"/>
        </w:rPr>
        <w:t>neu aufgebaut</w:t>
      </w:r>
      <w:r>
        <w:rPr>
          <w:sz w:val="22"/>
          <w:szCs w:val="22"/>
        </w:rPr>
        <w:t xml:space="preserve"> wurde.“ In Deutschland lägen die Seitenaufrufe </w:t>
      </w:r>
      <w:r w:rsidR="00DB57A9">
        <w:rPr>
          <w:sz w:val="22"/>
          <w:szCs w:val="22"/>
        </w:rPr>
        <w:t xml:space="preserve">früher als gedacht </w:t>
      </w:r>
      <w:r w:rsidR="00EA0B15">
        <w:rPr>
          <w:sz w:val="22"/>
          <w:szCs w:val="22"/>
        </w:rPr>
        <w:t>über</w:t>
      </w:r>
      <w:r>
        <w:rPr>
          <w:sz w:val="22"/>
          <w:szCs w:val="22"/>
        </w:rPr>
        <w:t xml:space="preserve"> dem Niveau der</w:t>
      </w:r>
      <w:r w:rsidR="00EA0B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Vorgängerplattform </w:t>
      </w:r>
      <w:r w:rsidR="00EA0B15">
        <w:rPr>
          <w:sz w:val="22"/>
          <w:szCs w:val="22"/>
        </w:rPr>
        <w:t>SHK-Branchenportal.</w:t>
      </w:r>
      <w:r w:rsidR="009A3E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Einen großen </w:t>
      </w:r>
      <w:r w:rsidR="009F110E">
        <w:rPr>
          <w:sz w:val="22"/>
          <w:szCs w:val="22"/>
        </w:rPr>
        <w:t>T</w:t>
      </w:r>
      <w:r>
        <w:rPr>
          <w:sz w:val="22"/>
          <w:szCs w:val="22"/>
        </w:rPr>
        <w:t xml:space="preserve">eil </w:t>
      </w:r>
      <w:r w:rsidR="00155C6C">
        <w:rPr>
          <w:sz w:val="22"/>
          <w:szCs w:val="22"/>
        </w:rPr>
        <w:t xml:space="preserve">zu der </w:t>
      </w:r>
      <w:r>
        <w:rPr>
          <w:sz w:val="22"/>
          <w:szCs w:val="22"/>
        </w:rPr>
        <w:t>sehr guten Akzeptanz</w:t>
      </w:r>
      <w:r w:rsidR="009A3ECA">
        <w:rPr>
          <w:sz w:val="22"/>
          <w:szCs w:val="22"/>
        </w:rPr>
        <w:t xml:space="preserve"> </w:t>
      </w:r>
      <w:r w:rsidR="00155C6C">
        <w:rPr>
          <w:sz w:val="22"/>
          <w:szCs w:val="22"/>
        </w:rPr>
        <w:t>trage</w:t>
      </w:r>
      <w:r>
        <w:rPr>
          <w:sz w:val="22"/>
          <w:szCs w:val="22"/>
        </w:rPr>
        <w:t xml:space="preserve"> auch oder gerade </w:t>
      </w:r>
      <w:r w:rsidR="00E41315">
        <w:rPr>
          <w:sz w:val="22"/>
          <w:szCs w:val="22"/>
        </w:rPr>
        <w:t xml:space="preserve">die </w:t>
      </w:r>
      <w:r w:rsidR="009A3ECA">
        <w:rPr>
          <w:sz w:val="22"/>
          <w:szCs w:val="22"/>
        </w:rPr>
        <w:t xml:space="preserve">signifikante Steigerung </w:t>
      </w:r>
      <w:r w:rsidR="00E41315">
        <w:rPr>
          <w:sz w:val="22"/>
          <w:szCs w:val="22"/>
        </w:rPr>
        <w:t>der</w:t>
      </w:r>
      <w:r w:rsidR="009A3ECA">
        <w:rPr>
          <w:sz w:val="22"/>
          <w:szCs w:val="22"/>
        </w:rPr>
        <w:t xml:space="preserve"> Datenqualität</w:t>
      </w:r>
      <w:r w:rsidR="00E41315">
        <w:rPr>
          <w:sz w:val="22"/>
          <w:szCs w:val="22"/>
        </w:rPr>
        <w:t xml:space="preserve"> auf Basis </w:t>
      </w:r>
      <w:r>
        <w:rPr>
          <w:sz w:val="22"/>
          <w:szCs w:val="22"/>
        </w:rPr>
        <w:t xml:space="preserve">von </w:t>
      </w:r>
      <w:r w:rsidR="00E41315">
        <w:rPr>
          <w:sz w:val="22"/>
          <w:szCs w:val="22"/>
        </w:rPr>
        <w:t>verlässlichen technischen Prüfung</w:t>
      </w:r>
      <w:r w:rsidR="000F5311">
        <w:rPr>
          <w:sz w:val="22"/>
          <w:szCs w:val="22"/>
        </w:rPr>
        <w:t>en</w:t>
      </w:r>
      <w:r w:rsidR="00E41315">
        <w:rPr>
          <w:sz w:val="22"/>
          <w:szCs w:val="22"/>
        </w:rPr>
        <w:t xml:space="preserve"> durch die ARGE</w:t>
      </w:r>
      <w:r w:rsidR="009F110E">
        <w:rPr>
          <w:sz w:val="22"/>
          <w:szCs w:val="22"/>
        </w:rPr>
        <w:t xml:space="preserve"> bei</w:t>
      </w:r>
      <w:r w:rsidR="00E41315">
        <w:rPr>
          <w:sz w:val="22"/>
          <w:szCs w:val="22"/>
        </w:rPr>
        <w:t xml:space="preserve">. </w:t>
      </w:r>
      <w:r w:rsidR="00DC4DA3">
        <w:rPr>
          <w:sz w:val="22"/>
          <w:szCs w:val="22"/>
        </w:rPr>
        <w:t>Bemerkenswerte</w:t>
      </w:r>
      <w:r w:rsidR="00EA0B15">
        <w:rPr>
          <w:sz w:val="22"/>
          <w:szCs w:val="22"/>
        </w:rPr>
        <w:t xml:space="preserve"> Zuwächse bei den Page Views </w:t>
      </w:r>
      <w:r w:rsidR="000F5311">
        <w:rPr>
          <w:sz w:val="22"/>
          <w:szCs w:val="22"/>
        </w:rPr>
        <w:t>verbuchten</w:t>
      </w:r>
      <w:r w:rsidR="00EA0B15">
        <w:rPr>
          <w:sz w:val="22"/>
          <w:szCs w:val="22"/>
        </w:rPr>
        <w:t xml:space="preserve"> </w:t>
      </w:r>
      <w:r w:rsidR="00E41315">
        <w:rPr>
          <w:sz w:val="22"/>
          <w:szCs w:val="22"/>
        </w:rPr>
        <w:t xml:space="preserve">zudem </w:t>
      </w:r>
      <w:r w:rsidR="00EA0B15">
        <w:rPr>
          <w:sz w:val="22"/>
          <w:szCs w:val="22"/>
        </w:rPr>
        <w:t xml:space="preserve">die Projekte BIM und Computer-Badplanung </w:t>
      </w:r>
      <w:r w:rsidR="000F5311">
        <w:rPr>
          <w:sz w:val="22"/>
          <w:szCs w:val="22"/>
        </w:rPr>
        <w:t xml:space="preserve">u. a. </w:t>
      </w:r>
      <w:r w:rsidR="00EA0B15">
        <w:rPr>
          <w:sz w:val="22"/>
          <w:szCs w:val="22"/>
        </w:rPr>
        <w:t xml:space="preserve">durch </w:t>
      </w:r>
      <w:r w:rsidR="000F5311">
        <w:rPr>
          <w:sz w:val="22"/>
          <w:szCs w:val="22"/>
        </w:rPr>
        <w:t>individuelle Vermarktung.</w:t>
      </w:r>
    </w:p>
    <w:p w:rsidR="00EC5EAD" w:rsidRDefault="00EC5EAD" w:rsidP="00EC5EAD">
      <w:pPr>
        <w:spacing w:line="360" w:lineRule="exact"/>
        <w:ind w:right="1695"/>
        <w:rPr>
          <w:sz w:val="22"/>
          <w:szCs w:val="22"/>
        </w:rPr>
      </w:pPr>
    </w:p>
    <w:p w:rsidR="0009049E" w:rsidRDefault="005924FF" w:rsidP="00EC5EAD">
      <w:pPr>
        <w:spacing w:line="360" w:lineRule="exact"/>
        <w:ind w:right="1695"/>
        <w:rPr>
          <w:sz w:val="22"/>
          <w:szCs w:val="22"/>
        </w:rPr>
      </w:pPr>
      <w:r w:rsidRPr="00222F47">
        <w:rPr>
          <w:color w:val="000000" w:themeColor="text1"/>
          <w:sz w:val="22"/>
          <w:szCs w:val="22"/>
        </w:rPr>
        <w:t>„</w:t>
      </w:r>
      <w:r w:rsidR="002D6738" w:rsidRPr="00222F47">
        <w:rPr>
          <w:color w:val="000000" w:themeColor="text1"/>
          <w:sz w:val="22"/>
          <w:szCs w:val="22"/>
        </w:rPr>
        <w:t>Der Markt</w:t>
      </w:r>
      <w:r w:rsidRPr="00222F47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hat uns gefordert, wir haben </w:t>
      </w:r>
      <w:r w:rsidR="000968E8">
        <w:rPr>
          <w:sz w:val="22"/>
          <w:szCs w:val="22"/>
        </w:rPr>
        <w:t>mit</w:t>
      </w:r>
      <w:r>
        <w:rPr>
          <w:sz w:val="22"/>
          <w:szCs w:val="22"/>
        </w:rPr>
        <w:t xml:space="preserve"> </w:t>
      </w:r>
      <w:r w:rsidR="00A9529F">
        <w:rPr>
          <w:sz w:val="22"/>
          <w:szCs w:val="22"/>
        </w:rPr>
        <w:t>B</w:t>
      </w:r>
      <w:r>
        <w:rPr>
          <w:sz w:val="22"/>
          <w:szCs w:val="22"/>
        </w:rPr>
        <w:t>uilding-</w:t>
      </w:r>
      <w:r w:rsidR="00680B06">
        <w:rPr>
          <w:sz w:val="22"/>
          <w:szCs w:val="22"/>
        </w:rPr>
        <w:t>M</w:t>
      </w:r>
      <w:r>
        <w:rPr>
          <w:sz w:val="22"/>
          <w:szCs w:val="22"/>
        </w:rPr>
        <w:t xml:space="preserve">asterdata.com die </w:t>
      </w:r>
      <w:r w:rsidR="00B61E13">
        <w:rPr>
          <w:sz w:val="22"/>
          <w:szCs w:val="22"/>
        </w:rPr>
        <w:t>passende</w:t>
      </w:r>
      <w:r>
        <w:rPr>
          <w:sz w:val="22"/>
          <w:szCs w:val="22"/>
        </w:rPr>
        <w:t xml:space="preserve"> Antwort </w:t>
      </w:r>
      <w:r w:rsidR="0041669D">
        <w:rPr>
          <w:sz w:val="22"/>
          <w:szCs w:val="22"/>
        </w:rPr>
        <w:t xml:space="preserve">und </w:t>
      </w:r>
      <w:r w:rsidR="008B568B">
        <w:rPr>
          <w:sz w:val="22"/>
          <w:szCs w:val="22"/>
        </w:rPr>
        <w:t xml:space="preserve">zugleich </w:t>
      </w:r>
      <w:r w:rsidR="0041669D">
        <w:rPr>
          <w:sz w:val="22"/>
          <w:szCs w:val="22"/>
        </w:rPr>
        <w:t>das perfek</w:t>
      </w:r>
      <w:r w:rsidR="00CB0811">
        <w:rPr>
          <w:sz w:val="22"/>
          <w:szCs w:val="22"/>
        </w:rPr>
        <w:t>t</w:t>
      </w:r>
      <w:r w:rsidR="0041669D">
        <w:rPr>
          <w:sz w:val="22"/>
          <w:szCs w:val="22"/>
        </w:rPr>
        <w:t xml:space="preserve">e Instrument </w:t>
      </w:r>
      <w:r w:rsidR="000968E8">
        <w:rPr>
          <w:sz w:val="22"/>
          <w:szCs w:val="22"/>
        </w:rPr>
        <w:t>geliefert</w:t>
      </w:r>
      <w:r w:rsidR="0041669D">
        <w:rPr>
          <w:sz w:val="22"/>
          <w:szCs w:val="22"/>
        </w:rPr>
        <w:t xml:space="preserve">, </w:t>
      </w:r>
      <w:r w:rsidR="0041669D" w:rsidRPr="00DC2422">
        <w:rPr>
          <w:sz w:val="22"/>
          <w:szCs w:val="22"/>
        </w:rPr>
        <w:t xml:space="preserve">um Produktstammdaten über lediglich eine Adresse </w:t>
      </w:r>
      <w:r w:rsidR="0041669D" w:rsidRPr="0041669D">
        <w:rPr>
          <w:sz w:val="22"/>
          <w:szCs w:val="22"/>
        </w:rPr>
        <w:t xml:space="preserve">national </w:t>
      </w:r>
      <w:r w:rsidR="002B5922">
        <w:rPr>
          <w:sz w:val="22"/>
          <w:szCs w:val="22"/>
        </w:rPr>
        <w:t>und</w:t>
      </w:r>
      <w:r w:rsidR="0041669D" w:rsidRPr="0041669D">
        <w:rPr>
          <w:sz w:val="22"/>
          <w:szCs w:val="22"/>
        </w:rPr>
        <w:t xml:space="preserve"> international </w:t>
      </w:r>
      <w:r w:rsidR="0041669D" w:rsidRPr="00DC2422">
        <w:rPr>
          <w:sz w:val="22"/>
          <w:szCs w:val="22"/>
        </w:rPr>
        <w:t>wirtschaftlich und zukunftsorientiert zu managen und zu verteilen</w:t>
      </w:r>
      <w:r>
        <w:rPr>
          <w:sz w:val="22"/>
          <w:szCs w:val="22"/>
        </w:rPr>
        <w:t>“, stellte Richter in seinem Resümee</w:t>
      </w:r>
      <w:r w:rsidR="00DA6C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fest. </w:t>
      </w:r>
      <w:r w:rsidRPr="005924FF">
        <w:rPr>
          <w:sz w:val="22"/>
          <w:szCs w:val="22"/>
        </w:rPr>
        <w:t xml:space="preserve">„Um </w:t>
      </w:r>
      <w:r w:rsidR="0009049E">
        <w:rPr>
          <w:sz w:val="22"/>
          <w:szCs w:val="22"/>
        </w:rPr>
        <w:t xml:space="preserve">weiterhin </w:t>
      </w:r>
      <w:r w:rsidR="00226C89">
        <w:rPr>
          <w:sz w:val="22"/>
          <w:szCs w:val="22"/>
        </w:rPr>
        <w:t xml:space="preserve">ein </w:t>
      </w:r>
      <w:r w:rsidRPr="005924FF">
        <w:rPr>
          <w:sz w:val="22"/>
          <w:szCs w:val="22"/>
        </w:rPr>
        <w:t>praktisch verwertbare</w:t>
      </w:r>
      <w:r w:rsidR="00226C89">
        <w:rPr>
          <w:sz w:val="22"/>
          <w:szCs w:val="22"/>
        </w:rPr>
        <w:t>s, verlässliches</w:t>
      </w:r>
      <w:r w:rsidRPr="005924FF">
        <w:rPr>
          <w:sz w:val="22"/>
          <w:szCs w:val="22"/>
        </w:rPr>
        <w:t xml:space="preserve"> </w:t>
      </w:r>
      <w:r w:rsidR="0009049E">
        <w:rPr>
          <w:sz w:val="22"/>
          <w:szCs w:val="22"/>
        </w:rPr>
        <w:t xml:space="preserve">und nicht zuletzt kundenspezifisches </w:t>
      </w:r>
      <w:r w:rsidRPr="005924FF">
        <w:rPr>
          <w:sz w:val="22"/>
          <w:szCs w:val="22"/>
        </w:rPr>
        <w:t xml:space="preserve">Angebot zu schaffen, ist es </w:t>
      </w:r>
      <w:r w:rsidR="00F0663D">
        <w:rPr>
          <w:sz w:val="22"/>
          <w:szCs w:val="22"/>
        </w:rPr>
        <w:t xml:space="preserve">dessen ungeachtet </w:t>
      </w:r>
      <w:r w:rsidRPr="005924FF">
        <w:rPr>
          <w:sz w:val="22"/>
          <w:szCs w:val="22"/>
        </w:rPr>
        <w:t>essenziell, das</w:t>
      </w:r>
      <w:r w:rsidR="0041669D">
        <w:rPr>
          <w:sz w:val="22"/>
          <w:szCs w:val="22"/>
        </w:rPr>
        <w:t xml:space="preserve"> </w:t>
      </w:r>
      <w:r w:rsidRPr="005924FF">
        <w:rPr>
          <w:sz w:val="22"/>
          <w:szCs w:val="22"/>
        </w:rPr>
        <w:t>Netzwerk</w:t>
      </w:r>
      <w:r w:rsidR="00226C89">
        <w:rPr>
          <w:sz w:val="22"/>
          <w:szCs w:val="22"/>
        </w:rPr>
        <w:t xml:space="preserve"> </w:t>
      </w:r>
      <w:r w:rsidR="00956B3D">
        <w:rPr>
          <w:sz w:val="22"/>
          <w:szCs w:val="22"/>
        </w:rPr>
        <w:t>sowie</w:t>
      </w:r>
      <w:r w:rsidR="00226C89">
        <w:rPr>
          <w:sz w:val="22"/>
          <w:szCs w:val="22"/>
        </w:rPr>
        <w:t xml:space="preserve"> die Abläufe</w:t>
      </w:r>
      <w:r w:rsidR="00956B3D" w:rsidRPr="00956B3D">
        <w:rPr>
          <w:sz w:val="22"/>
          <w:szCs w:val="22"/>
        </w:rPr>
        <w:t xml:space="preserve"> </w:t>
      </w:r>
      <w:r w:rsidR="0016555F">
        <w:rPr>
          <w:sz w:val="22"/>
          <w:szCs w:val="22"/>
        </w:rPr>
        <w:t>zu festigen</w:t>
      </w:r>
      <w:r w:rsidR="00956B3D" w:rsidRPr="005924FF">
        <w:rPr>
          <w:sz w:val="22"/>
          <w:szCs w:val="22"/>
        </w:rPr>
        <w:t xml:space="preserve"> </w:t>
      </w:r>
      <w:r w:rsidR="0016555F">
        <w:rPr>
          <w:sz w:val="22"/>
          <w:szCs w:val="22"/>
        </w:rPr>
        <w:t>und fortzuentwickeln</w:t>
      </w:r>
      <w:r w:rsidR="00226C89">
        <w:rPr>
          <w:sz w:val="22"/>
          <w:szCs w:val="22"/>
        </w:rPr>
        <w:t>, auf denen</w:t>
      </w:r>
      <w:r w:rsidR="00AC2196">
        <w:rPr>
          <w:sz w:val="22"/>
          <w:szCs w:val="22"/>
        </w:rPr>
        <w:t xml:space="preserve"> </w:t>
      </w:r>
      <w:r w:rsidR="00956B3D">
        <w:rPr>
          <w:sz w:val="22"/>
          <w:szCs w:val="22"/>
        </w:rPr>
        <w:t>die</w:t>
      </w:r>
      <w:r w:rsidR="00226C89">
        <w:rPr>
          <w:sz w:val="22"/>
          <w:szCs w:val="22"/>
        </w:rPr>
        <w:t xml:space="preserve"> </w:t>
      </w:r>
      <w:r w:rsidR="00A921A2">
        <w:rPr>
          <w:sz w:val="22"/>
          <w:szCs w:val="22"/>
        </w:rPr>
        <w:t>maßgebende</w:t>
      </w:r>
      <w:r w:rsidR="00AC2196">
        <w:rPr>
          <w:sz w:val="22"/>
          <w:szCs w:val="22"/>
        </w:rPr>
        <w:t xml:space="preserve"> </w:t>
      </w:r>
      <w:r w:rsidR="00226C89">
        <w:rPr>
          <w:sz w:val="22"/>
          <w:szCs w:val="22"/>
        </w:rPr>
        <w:t>Datenqualität fußt</w:t>
      </w:r>
      <w:r w:rsidRPr="005924FF">
        <w:rPr>
          <w:sz w:val="22"/>
          <w:szCs w:val="22"/>
        </w:rPr>
        <w:t>.“</w:t>
      </w:r>
      <w:r w:rsidR="00226C89">
        <w:rPr>
          <w:sz w:val="22"/>
          <w:szCs w:val="22"/>
        </w:rPr>
        <w:t xml:space="preserve"> </w:t>
      </w:r>
      <w:r w:rsidR="00E073DC">
        <w:rPr>
          <w:sz w:val="22"/>
          <w:szCs w:val="22"/>
        </w:rPr>
        <w:t>Das h</w:t>
      </w:r>
      <w:r w:rsidR="008F6930">
        <w:rPr>
          <w:sz w:val="22"/>
          <w:szCs w:val="22"/>
        </w:rPr>
        <w:t>ieße</w:t>
      </w:r>
      <w:r w:rsidR="00226C89">
        <w:rPr>
          <w:sz w:val="22"/>
          <w:szCs w:val="22"/>
        </w:rPr>
        <w:t xml:space="preserve"> für die ARGE</w:t>
      </w:r>
      <w:r w:rsidR="00CB0811">
        <w:rPr>
          <w:sz w:val="22"/>
          <w:szCs w:val="22"/>
        </w:rPr>
        <w:t xml:space="preserve"> und ihre Mitglieder</w:t>
      </w:r>
      <w:r w:rsidR="00226C89">
        <w:rPr>
          <w:sz w:val="22"/>
          <w:szCs w:val="22"/>
        </w:rPr>
        <w:t xml:space="preserve">: </w:t>
      </w:r>
      <w:r w:rsidR="00E073DC">
        <w:rPr>
          <w:sz w:val="22"/>
          <w:szCs w:val="22"/>
        </w:rPr>
        <w:t>d</w:t>
      </w:r>
      <w:r w:rsidR="00D4668F">
        <w:rPr>
          <w:sz w:val="22"/>
          <w:szCs w:val="22"/>
        </w:rPr>
        <w:t xml:space="preserve">ie </w:t>
      </w:r>
      <w:r w:rsidR="00DB57A9">
        <w:rPr>
          <w:sz w:val="22"/>
          <w:szCs w:val="22"/>
        </w:rPr>
        <w:t xml:space="preserve">ohnedies aktive </w:t>
      </w:r>
      <w:r w:rsidR="00AC2196">
        <w:rPr>
          <w:sz w:val="22"/>
          <w:szCs w:val="22"/>
        </w:rPr>
        <w:t>Gremienarbeit</w:t>
      </w:r>
      <w:r w:rsidR="0009049E">
        <w:rPr>
          <w:sz w:val="22"/>
          <w:szCs w:val="22"/>
        </w:rPr>
        <w:t xml:space="preserve"> </w:t>
      </w:r>
      <w:r w:rsidR="00AC2196">
        <w:rPr>
          <w:sz w:val="22"/>
          <w:szCs w:val="22"/>
        </w:rPr>
        <w:t xml:space="preserve">zur Schaffung einheitlicher Branchenstandards </w:t>
      </w:r>
      <w:r w:rsidR="0009049E">
        <w:rPr>
          <w:sz w:val="22"/>
          <w:szCs w:val="22"/>
        </w:rPr>
        <w:t xml:space="preserve">und Regelwerke </w:t>
      </w:r>
      <w:r w:rsidR="00AC2196">
        <w:rPr>
          <w:sz w:val="22"/>
          <w:szCs w:val="22"/>
        </w:rPr>
        <w:t>noch stärker</w:t>
      </w:r>
      <w:r w:rsidR="00E073DC">
        <w:rPr>
          <w:sz w:val="22"/>
          <w:szCs w:val="22"/>
        </w:rPr>
        <w:t xml:space="preserve"> </w:t>
      </w:r>
      <w:r w:rsidR="009F110E">
        <w:rPr>
          <w:sz w:val="22"/>
          <w:szCs w:val="22"/>
        </w:rPr>
        <w:t>als</w:t>
      </w:r>
      <w:r w:rsidR="00E073DC">
        <w:rPr>
          <w:sz w:val="22"/>
          <w:szCs w:val="22"/>
        </w:rPr>
        <w:t xml:space="preserve"> bisher</w:t>
      </w:r>
      <w:r w:rsidR="00AC2196">
        <w:rPr>
          <w:sz w:val="22"/>
          <w:szCs w:val="22"/>
        </w:rPr>
        <w:t xml:space="preserve"> zu </w:t>
      </w:r>
      <w:r w:rsidR="00E073DC">
        <w:rPr>
          <w:sz w:val="22"/>
          <w:szCs w:val="22"/>
        </w:rPr>
        <w:t>unterstützen</w:t>
      </w:r>
      <w:r w:rsidR="00AC2196">
        <w:rPr>
          <w:sz w:val="22"/>
          <w:szCs w:val="22"/>
        </w:rPr>
        <w:t xml:space="preserve">. </w:t>
      </w:r>
    </w:p>
    <w:p w:rsidR="00DC4DA3" w:rsidRDefault="00DC4DA3" w:rsidP="00EC5EAD">
      <w:pPr>
        <w:spacing w:line="360" w:lineRule="exact"/>
        <w:ind w:right="1695"/>
        <w:rPr>
          <w:sz w:val="22"/>
          <w:szCs w:val="22"/>
        </w:rPr>
      </w:pPr>
    </w:p>
    <w:p w:rsidR="00DC4DA3" w:rsidRPr="00DC4DA3" w:rsidRDefault="00DC4DA3" w:rsidP="00EC5EAD">
      <w:pPr>
        <w:spacing w:line="360" w:lineRule="exact"/>
        <w:ind w:right="1695"/>
        <w:rPr>
          <w:b/>
          <w:bCs/>
          <w:sz w:val="22"/>
          <w:szCs w:val="22"/>
        </w:rPr>
      </w:pPr>
      <w:r w:rsidRPr="00DC4DA3">
        <w:rPr>
          <w:b/>
          <w:bCs/>
          <w:sz w:val="22"/>
          <w:szCs w:val="22"/>
        </w:rPr>
        <w:t xml:space="preserve">Kollektive Effizienz </w:t>
      </w:r>
      <w:r w:rsidR="00B807D2">
        <w:rPr>
          <w:b/>
          <w:bCs/>
          <w:sz w:val="22"/>
          <w:szCs w:val="22"/>
        </w:rPr>
        <w:t>hochhalten</w:t>
      </w:r>
    </w:p>
    <w:p w:rsidR="0009049E" w:rsidRDefault="0009049E" w:rsidP="00EC5EAD">
      <w:pPr>
        <w:spacing w:line="360" w:lineRule="exact"/>
        <w:ind w:right="1695"/>
        <w:rPr>
          <w:sz w:val="22"/>
          <w:szCs w:val="22"/>
        </w:rPr>
      </w:pPr>
    </w:p>
    <w:p w:rsidR="00B863F9" w:rsidRDefault="00F0663D" w:rsidP="00EC5EAD">
      <w:pPr>
        <w:spacing w:line="360" w:lineRule="exact"/>
        <w:ind w:right="1695"/>
        <w:rPr>
          <w:sz w:val="22"/>
          <w:szCs w:val="22"/>
        </w:rPr>
      </w:pPr>
      <w:r>
        <w:rPr>
          <w:sz w:val="22"/>
          <w:szCs w:val="22"/>
        </w:rPr>
        <w:t>Die</w:t>
      </w:r>
      <w:r w:rsidR="00AC2196">
        <w:rPr>
          <w:sz w:val="22"/>
          <w:szCs w:val="22"/>
        </w:rPr>
        <w:t xml:space="preserve"> kollektive Effizienz, für die </w:t>
      </w:r>
      <w:r w:rsidR="0009049E">
        <w:rPr>
          <w:sz w:val="22"/>
          <w:szCs w:val="22"/>
        </w:rPr>
        <w:t>die</w:t>
      </w:r>
      <w:r w:rsidR="00AC2196">
        <w:rPr>
          <w:sz w:val="22"/>
          <w:szCs w:val="22"/>
        </w:rPr>
        <w:t xml:space="preserve"> ARGE </w:t>
      </w:r>
      <w:r w:rsidR="00A921A2">
        <w:rPr>
          <w:sz w:val="22"/>
          <w:szCs w:val="22"/>
        </w:rPr>
        <w:t xml:space="preserve">schon immer </w:t>
      </w:r>
      <w:r w:rsidR="000E0BB8">
        <w:rPr>
          <w:sz w:val="22"/>
          <w:szCs w:val="22"/>
        </w:rPr>
        <w:t>antritt</w:t>
      </w:r>
      <w:r w:rsidR="00AC219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stehe und falle jedoch </w:t>
      </w:r>
      <w:r w:rsidR="00AC2196">
        <w:rPr>
          <w:sz w:val="22"/>
          <w:szCs w:val="22"/>
        </w:rPr>
        <w:t xml:space="preserve">mit der </w:t>
      </w:r>
      <w:r w:rsidR="003052D1">
        <w:rPr>
          <w:sz w:val="22"/>
          <w:szCs w:val="22"/>
        </w:rPr>
        <w:t>Einhaltung von</w:t>
      </w:r>
      <w:r w:rsidR="0009049E">
        <w:rPr>
          <w:sz w:val="22"/>
          <w:szCs w:val="22"/>
        </w:rPr>
        <w:t xml:space="preserve"> </w:t>
      </w:r>
      <w:r w:rsidR="00AC2196">
        <w:rPr>
          <w:sz w:val="22"/>
          <w:szCs w:val="22"/>
        </w:rPr>
        <w:t>verabschiedete</w:t>
      </w:r>
      <w:r w:rsidR="0009049E">
        <w:rPr>
          <w:sz w:val="22"/>
          <w:szCs w:val="22"/>
        </w:rPr>
        <w:t>n</w:t>
      </w:r>
      <w:r w:rsidR="00AC2196">
        <w:rPr>
          <w:sz w:val="22"/>
          <w:szCs w:val="22"/>
        </w:rPr>
        <w:t xml:space="preserve"> Richtlinien und</w:t>
      </w:r>
      <w:r w:rsidR="00A921A2">
        <w:rPr>
          <w:sz w:val="22"/>
          <w:szCs w:val="22"/>
        </w:rPr>
        <w:t xml:space="preserve"> eindeutige</w:t>
      </w:r>
      <w:r w:rsidR="003052D1">
        <w:rPr>
          <w:sz w:val="22"/>
          <w:szCs w:val="22"/>
        </w:rPr>
        <w:t>n</w:t>
      </w:r>
      <w:r w:rsidR="00A921A2">
        <w:rPr>
          <w:sz w:val="22"/>
          <w:szCs w:val="22"/>
        </w:rPr>
        <w:t xml:space="preserve"> </w:t>
      </w:r>
      <w:r w:rsidR="00AC2196">
        <w:rPr>
          <w:sz w:val="22"/>
          <w:szCs w:val="22"/>
        </w:rPr>
        <w:t>Distributionsabläufe</w:t>
      </w:r>
      <w:r w:rsidR="008B568B">
        <w:rPr>
          <w:sz w:val="22"/>
          <w:szCs w:val="22"/>
        </w:rPr>
        <w:t>n</w:t>
      </w:r>
      <w:r w:rsidR="0009049E">
        <w:rPr>
          <w:sz w:val="22"/>
          <w:szCs w:val="22"/>
        </w:rPr>
        <w:t xml:space="preserve">. Insofern könne die Empfehlung an die </w:t>
      </w:r>
      <w:r w:rsidR="00155C6C">
        <w:rPr>
          <w:sz w:val="22"/>
          <w:szCs w:val="22"/>
        </w:rPr>
        <w:t>Industrie</w:t>
      </w:r>
      <w:r w:rsidR="0009049E">
        <w:rPr>
          <w:sz w:val="22"/>
          <w:szCs w:val="22"/>
        </w:rPr>
        <w:t xml:space="preserve"> nur lauten, </w:t>
      </w:r>
      <w:r w:rsidR="00155C6C">
        <w:rPr>
          <w:sz w:val="22"/>
          <w:szCs w:val="22"/>
        </w:rPr>
        <w:t>die</w:t>
      </w:r>
      <w:r w:rsidR="00CB0811">
        <w:rPr>
          <w:sz w:val="22"/>
          <w:szCs w:val="22"/>
        </w:rPr>
        <w:t xml:space="preserve"> Daten jeweils nur ein einziges Mal und zwar an die</w:t>
      </w:r>
      <w:r w:rsidR="0009049E">
        <w:rPr>
          <w:sz w:val="22"/>
          <w:szCs w:val="22"/>
        </w:rPr>
        <w:t xml:space="preserve"> </w:t>
      </w:r>
      <w:r w:rsidR="00CB0811">
        <w:rPr>
          <w:sz w:val="22"/>
          <w:szCs w:val="22"/>
        </w:rPr>
        <w:t>ARGE</w:t>
      </w:r>
      <w:r w:rsidR="0009049E">
        <w:rPr>
          <w:sz w:val="22"/>
          <w:szCs w:val="22"/>
        </w:rPr>
        <w:t xml:space="preserve"> zu liefern. </w:t>
      </w:r>
      <w:r w:rsidR="009511D1">
        <w:rPr>
          <w:sz w:val="22"/>
          <w:szCs w:val="22"/>
        </w:rPr>
        <w:t xml:space="preserve">Die sicheren </w:t>
      </w:r>
      <w:r w:rsidR="0009049E">
        <w:rPr>
          <w:sz w:val="22"/>
          <w:szCs w:val="22"/>
        </w:rPr>
        <w:t xml:space="preserve">Automatismen und </w:t>
      </w:r>
      <w:r w:rsidR="009511D1">
        <w:rPr>
          <w:sz w:val="22"/>
          <w:szCs w:val="22"/>
        </w:rPr>
        <w:t>die</w:t>
      </w:r>
      <w:r w:rsidR="0009049E">
        <w:rPr>
          <w:sz w:val="22"/>
          <w:szCs w:val="22"/>
        </w:rPr>
        <w:t xml:space="preserve"> hochmoderne </w:t>
      </w:r>
      <w:r w:rsidR="008B568B">
        <w:rPr>
          <w:sz w:val="22"/>
          <w:szCs w:val="22"/>
        </w:rPr>
        <w:t>A</w:t>
      </w:r>
      <w:r w:rsidR="0009049E">
        <w:rPr>
          <w:sz w:val="22"/>
          <w:szCs w:val="22"/>
        </w:rPr>
        <w:t xml:space="preserve">rchitektur von </w:t>
      </w:r>
      <w:r w:rsidR="00117B3D">
        <w:rPr>
          <w:sz w:val="22"/>
          <w:szCs w:val="22"/>
        </w:rPr>
        <w:t>B</w:t>
      </w:r>
      <w:r w:rsidR="0009049E">
        <w:rPr>
          <w:sz w:val="22"/>
          <w:szCs w:val="22"/>
        </w:rPr>
        <w:t>uilding-</w:t>
      </w:r>
      <w:r w:rsidR="009F110E">
        <w:rPr>
          <w:sz w:val="22"/>
          <w:szCs w:val="22"/>
        </w:rPr>
        <w:t>M</w:t>
      </w:r>
      <w:r w:rsidR="0009049E">
        <w:rPr>
          <w:sz w:val="22"/>
          <w:szCs w:val="22"/>
        </w:rPr>
        <w:t>asterdata.com garantierten</w:t>
      </w:r>
      <w:r w:rsidR="003052D1">
        <w:rPr>
          <w:sz w:val="22"/>
          <w:szCs w:val="22"/>
        </w:rPr>
        <w:t xml:space="preserve"> Aktualität</w:t>
      </w:r>
      <w:r w:rsidR="00560A7C">
        <w:rPr>
          <w:sz w:val="22"/>
          <w:szCs w:val="22"/>
        </w:rPr>
        <w:t xml:space="preserve">. Zudem gewährleisteten sie zu jeder Zeit </w:t>
      </w:r>
      <w:r w:rsidR="00560A7C">
        <w:rPr>
          <w:sz w:val="22"/>
          <w:szCs w:val="22"/>
        </w:rPr>
        <w:lastRenderedPageBreak/>
        <w:t xml:space="preserve">den </w:t>
      </w:r>
      <w:r w:rsidR="003052D1">
        <w:rPr>
          <w:sz w:val="22"/>
          <w:szCs w:val="22"/>
        </w:rPr>
        <w:t xml:space="preserve">Zugriff </w:t>
      </w:r>
      <w:r w:rsidR="0009049E">
        <w:rPr>
          <w:sz w:val="22"/>
          <w:szCs w:val="22"/>
        </w:rPr>
        <w:t xml:space="preserve">am Point of Sale </w:t>
      </w:r>
      <w:r w:rsidR="00CB0811">
        <w:rPr>
          <w:sz w:val="22"/>
          <w:szCs w:val="22"/>
        </w:rPr>
        <w:t xml:space="preserve">nach </w:t>
      </w:r>
      <w:r w:rsidR="00D03436">
        <w:rPr>
          <w:sz w:val="22"/>
          <w:szCs w:val="22"/>
        </w:rPr>
        <w:t xml:space="preserve">im jeweiligen Land </w:t>
      </w:r>
      <w:r w:rsidR="00CB0811" w:rsidRPr="00DC2422">
        <w:rPr>
          <w:sz w:val="22"/>
          <w:szCs w:val="22"/>
        </w:rPr>
        <w:t>erforderlichen Standards und Formaten</w:t>
      </w:r>
      <w:r w:rsidR="00560A7C">
        <w:rPr>
          <w:sz w:val="22"/>
          <w:szCs w:val="22"/>
        </w:rPr>
        <w:t xml:space="preserve">. Die </w:t>
      </w:r>
      <w:r w:rsidR="00D03436">
        <w:rPr>
          <w:sz w:val="22"/>
          <w:szCs w:val="22"/>
        </w:rPr>
        <w:t xml:space="preserve">Basis </w:t>
      </w:r>
      <w:r w:rsidR="00560A7C">
        <w:rPr>
          <w:sz w:val="22"/>
          <w:szCs w:val="22"/>
        </w:rPr>
        <w:t xml:space="preserve">dafür sei die </w:t>
      </w:r>
      <w:r w:rsidR="00D03436">
        <w:rPr>
          <w:sz w:val="22"/>
          <w:szCs w:val="22"/>
        </w:rPr>
        <w:t>Building Master Data Guideline</w:t>
      </w:r>
      <w:r w:rsidR="00560A7C">
        <w:rPr>
          <w:sz w:val="22"/>
          <w:szCs w:val="22"/>
        </w:rPr>
        <w:t xml:space="preserve">, kurz: </w:t>
      </w:r>
      <w:r w:rsidR="00D03436">
        <w:rPr>
          <w:sz w:val="22"/>
          <w:szCs w:val="22"/>
        </w:rPr>
        <w:t>BMDG.</w:t>
      </w:r>
      <w:r w:rsidR="00203D16">
        <w:rPr>
          <w:sz w:val="22"/>
          <w:szCs w:val="22"/>
        </w:rPr>
        <w:t xml:space="preserve"> </w:t>
      </w:r>
    </w:p>
    <w:p w:rsidR="00B863F9" w:rsidRDefault="00B863F9" w:rsidP="00EC5EAD">
      <w:pPr>
        <w:spacing w:line="360" w:lineRule="exact"/>
        <w:ind w:right="1695"/>
        <w:rPr>
          <w:sz w:val="22"/>
          <w:szCs w:val="22"/>
        </w:rPr>
      </w:pPr>
    </w:p>
    <w:p w:rsidR="006C2ABC" w:rsidRPr="00CB02D1" w:rsidRDefault="00D03436" w:rsidP="00EC5EAD">
      <w:pPr>
        <w:spacing w:line="360" w:lineRule="exact"/>
        <w:ind w:right="1695"/>
        <w:rPr>
          <w:sz w:val="22"/>
          <w:szCs w:val="22"/>
        </w:rPr>
      </w:pPr>
      <w:r>
        <w:rPr>
          <w:sz w:val="22"/>
          <w:szCs w:val="22"/>
        </w:rPr>
        <w:t>In dem Zusammenhang führte der</w:t>
      </w:r>
      <w:r w:rsidR="00203D16">
        <w:rPr>
          <w:sz w:val="22"/>
          <w:szCs w:val="22"/>
        </w:rPr>
        <w:t xml:space="preserve"> ARGE-Geschäftsführer</w:t>
      </w:r>
      <w:r w:rsidR="00CB0811" w:rsidRPr="00DC2422">
        <w:rPr>
          <w:sz w:val="22"/>
          <w:szCs w:val="22"/>
        </w:rPr>
        <w:t xml:space="preserve"> FAB-DIS </w:t>
      </w:r>
      <w:r>
        <w:rPr>
          <w:sz w:val="22"/>
          <w:szCs w:val="22"/>
        </w:rPr>
        <w:t>für</w:t>
      </w:r>
      <w:r w:rsidR="00CB0811" w:rsidRPr="00DC2422">
        <w:rPr>
          <w:sz w:val="22"/>
          <w:szCs w:val="22"/>
        </w:rPr>
        <w:t xml:space="preserve"> Frankreich </w:t>
      </w:r>
      <w:r>
        <w:rPr>
          <w:sz w:val="22"/>
          <w:szCs w:val="22"/>
        </w:rPr>
        <w:t xml:space="preserve">und </w:t>
      </w:r>
      <w:proofErr w:type="spellStart"/>
      <w:r w:rsidR="00CB0811" w:rsidRPr="00DC2422">
        <w:rPr>
          <w:sz w:val="22"/>
          <w:szCs w:val="22"/>
        </w:rPr>
        <w:t>BMEcat</w:t>
      </w:r>
      <w:proofErr w:type="spellEnd"/>
      <w:r w:rsidR="00CB0811" w:rsidRPr="00DC2422">
        <w:rPr>
          <w:sz w:val="22"/>
          <w:szCs w:val="22"/>
        </w:rPr>
        <w:t xml:space="preserve"> </w:t>
      </w:r>
      <w:r>
        <w:rPr>
          <w:sz w:val="22"/>
          <w:szCs w:val="22"/>
        </w:rPr>
        <w:t>für die</w:t>
      </w:r>
      <w:r w:rsidR="00CB0811" w:rsidRPr="00DC2422">
        <w:rPr>
          <w:sz w:val="22"/>
          <w:szCs w:val="22"/>
        </w:rPr>
        <w:t xml:space="preserve"> Niederlande</w:t>
      </w:r>
      <w:r>
        <w:rPr>
          <w:sz w:val="22"/>
          <w:szCs w:val="22"/>
        </w:rPr>
        <w:t xml:space="preserve"> auf</w:t>
      </w:r>
      <w:r w:rsidR="00203D16">
        <w:rPr>
          <w:sz w:val="22"/>
          <w:szCs w:val="22"/>
        </w:rPr>
        <w:t xml:space="preserve">. </w:t>
      </w:r>
      <w:r>
        <w:rPr>
          <w:sz w:val="22"/>
          <w:szCs w:val="22"/>
        </w:rPr>
        <w:t>Die</w:t>
      </w:r>
      <w:r w:rsidR="0008159C" w:rsidRPr="0008159C">
        <w:rPr>
          <w:sz w:val="22"/>
          <w:szCs w:val="22"/>
        </w:rPr>
        <w:t xml:space="preserve"> Konvertierung</w:t>
      </w:r>
      <w:r>
        <w:rPr>
          <w:sz w:val="22"/>
          <w:szCs w:val="22"/>
        </w:rPr>
        <w:t xml:space="preserve"> der BMDG-Daten nach ANGAISA und ihre aktive Verteilung in Italien erfolg</w:t>
      </w:r>
      <w:r w:rsidR="00CB02D1">
        <w:rPr>
          <w:sz w:val="22"/>
          <w:szCs w:val="22"/>
        </w:rPr>
        <w:t>t</w:t>
      </w:r>
      <w:r>
        <w:rPr>
          <w:sz w:val="22"/>
          <w:szCs w:val="22"/>
        </w:rPr>
        <w:t xml:space="preserve"> ab sofort über den neuen Kooperationspartner </w:t>
      </w:r>
      <w:proofErr w:type="spellStart"/>
      <w:r>
        <w:rPr>
          <w:sz w:val="22"/>
          <w:szCs w:val="22"/>
        </w:rPr>
        <w:t>IdroLAB</w:t>
      </w:r>
      <w:proofErr w:type="spellEnd"/>
      <w:r>
        <w:rPr>
          <w:sz w:val="22"/>
          <w:szCs w:val="22"/>
        </w:rPr>
        <w:t xml:space="preserve"> (</w:t>
      </w:r>
      <w:r w:rsidR="00CB02D1">
        <w:rPr>
          <w:sz w:val="22"/>
          <w:szCs w:val="22"/>
        </w:rPr>
        <w:t>wie von RAS International berichtet</w:t>
      </w:r>
      <w:r>
        <w:rPr>
          <w:sz w:val="22"/>
          <w:szCs w:val="22"/>
        </w:rPr>
        <w:t>)</w:t>
      </w:r>
      <w:r w:rsidR="00CB02D1">
        <w:rPr>
          <w:sz w:val="22"/>
          <w:szCs w:val="22"/>
        </w:rPr>
        <w:t xml:space="preserve">. </w:t>
      </w:r>
      <w:r w:rsidR="006C2ABC" w:rsidRPr="006C2ABC">
        <w:rPr>
          <w:sz w:val="22"/>
          <w:szCs w:val="22"/>
        </w:rPr>
        <w:t>Via www.building-masterdata.com bietet die ARGE außerdem Schnittstellen</w:t>
      </w:r>
      <w:r w:rsidR="002D6738">
        <w:rPr>
          <w:sz w:val="22"/>
          <w:szCs w:val="22"/>
        </w:rPr>
        <w:t xml:space="preserve"> </w:t>
      </w:r>
      <w:r w:rsidR="002D6738" w:rsidRPr="00560A7C">
        <w:rPr>
          <w:color w:val="000000" w:themeColor="text1"/>
          <w:sz w:val="22"/>
          <w:szCs w:val="22"/>
        </w:rPr>
        <w:t>bzw. Speziallösungen</w:t>
      </w:r>
      <w:r w:rsidR="006C2ABC" w:rsidRPr="002D6738">
        <w:rPr>
          <w:color w:val="FF0000"/>
          <w:sz w:val="22"/>
          <w:szCs w:val="22"/>
        </w:rPr>
        <w:t xml:space="preserve"> </w:t>
      </w:r>
      <w:r w:rsidR="006C2ABC" w:rsidRPr="006C2ABC">
        <w:rPr>
          <w:sz w:val="22"/>
          <w:szCs w:val="22"/>
        </w:rPr>
        <w:t>zu den Angeboten von 2BA in den Niederlanden</w:t>
      </w:r>
      <w:r w:rsidR="00560A7C">
        <w:rPr>
          <w:sz w:val="22"/>
          <w:szCs w:val="22"/>
        </w:rPr>
        <w:t xml:space="preserve"> und</w:t>
      </w:r>
      <w:r w:rsidR="006C2ABC" w:rsidRPr="006C2ABC">
        <w:rPr>
          <w:sz w:val="22"/>
          <w:szCs w:val="22"/>
        </w:rPr>
        <w:t xml:space="preserve"> der IG Neue Medien als Interessengemeinschaft der österreichischen Sanitär- und Heizungsbranche</w:t>
      </w:r>
      <w:r w:rsidR="0030003D">
        <w:rPr>
          <w:sz w:val="22"/>
          <w:szCs w:val="22"/>
        </w:rPr>
        <w:t xml:space="preserve">. </w:t>
      </w:r>
    </w:p>
    <w:p w:rsidR="00EE697F" w:rsidRPr="00EE697F" w:rsidRDefault="00EE697F" w:rsidP="00EC5EAD">
      <w:pPr>
        <w:spacing w:line="360" w:lineRule="exact"/>
        <w:ind w:right="1695"/>
        <w:rPr>
          <w:sz w:val="22"/>
          <w:szCs w:val="22"/>
        </w:rPr>
      </w:pPr>
    </w:p>
    <w:p w:rsidR="00B807D2" w:rsidRPr="00B807D2" w:rsidRDefault="00B807D2" w:rsidP="00EC5EAD">
      <w:pPr>
        <w:spacing w:line="360" w:lineRule="exact"/>
        <w:ind w:right="1695"/>
        <w:rPr>
          <w:b/>
          <w:bCs/>
          <w:sz w:val="22"/>
          <w:szCs w:val="22"/>
        </w:rPr>
      </w:pPr>
      <w:r w:rsidRPr="00B807D2">
        <w:rPr>
          <w:b/>
          <w:bCs/>
          <w:sz w:val="22"/>
          <w:szCs w:val="22"/>
        </w:rPr>
        <w:t>Shop</w:t>
      </w:r>
      <w:r>
        <w:rPr>
          <w:b/>
          <w:bCs/>
          <w:sz w:val="22"/>
          <w:szCs w:val="22"/>
        </w:rPr>
        <w:t xml:space="preserve"> und </w:t>
      </w:r>
      <w:proofErr w:type="spellStart"/>
      <w:r w:rsidRPr="00B807D2">
        <w:rPr>
          <w:b/>
          <w:bCs/>
          <w:sz w:val="22"/>
          <w:szCs w:val="22"/>
        </w:rPr>
        <w:t>WebServices</w:t>
      </w:r>
      <w:proofErr w:type="spellEnd"/>
      <w:r>
        <w:rPr>
          <w:b/>
          <w:bCs/>
          <w:sz w:val="22"/>
          <w:szCs w:val="22"/>
        </w:rPr>
        <w:t xml:space="preserve"> </w:t>
      </w:r>
      <w:r w:rsidR="00C82B48">
        <w:rPr>
          <w:b/>
          <w:bCs/>
          <w:sz w:val="22"/>
          <w:szCs w:val="22"/>
        </w:rPr>
        <w:t xml:space="preserve">senken Kosten </w:t>
      </w:r>
    </w:p>
    <w:p w:rsidR="00B807D2" w:rsidRDefault="00B807D2" w:rsidP="00EC5EAD">
      <w:pPr>
        <w:spacing w:line="360" w:lineRule="exact"/>
        <w:ind w:right="1695"/>
        <w:rPr>
          <w:sz w:val="22"/>
          <w:szCs w:val="22"/>
        </w:rPr>
      </w:pPr>
    </w:p>
    <w:p w:rsidR="00197D7E" w:rsidRDefault="00E073DC" w:rsidP="00EC5EAD">
      <w:pPr>
        <w:spacing w:line="360" w:lineRule="exact"/>
        <w:ind w:right="1695"/>
        <w:rPr>
          <w:sz w:val="22"/>
          <w:szCs w:val="22"/>
        </w:rPr>
      </w:pPr>
      <w:r>
        <w:rPr>
          <w:sz w:val="22"/>
          <w:szCs w:val="22"/>
        </w:rPr>
        <w:t>Zu den</w:t>
      </w:r>
      <w:r w:rsidR="00EE697F" w:rsidRPr="00EE697F">
        <w:rPr>
          <w:sz w:val="22"/>
          <w:szCs w:val="22"/>
        </w:rPr>
        <w:t xml:space="preserve"> </w:t>
      </w:r>
      <w:r w:rsidR="00E80041">
        <w:rPr>
          <w:sz w:val="22"/>
          <w:szCs w:val="22"/>
        </w:rPr>
        <w:t>anspruchsvolle</w:t>
      </w:r>
      <w:r>
        <w:rPr>
          <w:sz w:val="22"/>
          <w:szCs w:val="22"/>
        </w:rPr>
        <w:t>n</w:t>
      </w:r>
      <w:r w:rsidR="00E80041">
        <w:rPr>
          <w:sz w:val="22"/>
          <w:szCs w:val="22"/>
        </w:rPr>
        <w:t xml:space="preserve">, aber </w:t>
      </w:r>
      <w:r w:rsidR="00EE697F" w:rsidRPr="00EE697F">
        <w:rPr>
          <w:sz w:val="22"/>
          <w:szCs w:val="22"/>
        </w:rPr>
        <w:t>unverzichtbare</w:t>
      </w:r>
      <w:r>
        <w:rPr>
          <w:sz w:val="22"/>
          <w:szCs w:val="22"/>
        </w:rPr>
        <w:t>n</w:t>
      </w:r>
      <w:r w:rsidR="00EE697F" w:rsidRPr="00EE697F">
        <w:rPr>
          <w:sz w:val="22"/>
          <w:szCs w:val="22"/>
        </w:rPr>
        <w:t xml:space="preserve"> Aufgabe</w:t>
      </w:r>
      <w:r w:rsidR="008B568B">
        <w:rPr>
          <w:sz w:val="22"/>
          <w:szCs w:val="22"/>
        </w:rPr>
        <w:t>n</w:t>
      </w:r>
      <w:r>
        <w:rPr>
          <w:sz w:val="22"/>
          <w:szCs w:val="22"/>
        </w:rPr>
        <w:t xml:space="preserve"> in den nächsten Monaten</w:t>
      </w:r>
      <w:r w:rsidR="00EE697F">
        <w:rPr>
          <w:sz w:val="22"/>
          <w:szCs w:val="22"/>
        </w:rPr>
        <w:t xml:space="preserve"> </w:t>
      </w:r>
      <w:r>
        <w:rPr>
          <w:sz w:val="22"/>
          <w:szCs w:val="22"/>
        </w:rPr>
        <w:t>gehöre</w:t>
      </w:r>
      <w:r w:rsidR="00E80041">
        <w:rPr>
          <w:sz w:val="22"/>
          <w:szCs w:val="22"/>
        </w:rPr>
        <w:t xml:space="preserve"> </w:t>
      </w:r>
      <w:r w:rsidR="00EE697F">
        <w:rPr>
          <w:sz w:val="22"/>
          <w:szCs w:val="22"/>
        </w:rPr>
        <w:t xml:space="preserve">der weitere Ausbau des </w:t>
      </w:r>
      <w:r w:rsidR="00E80041">
        <w:rPr>
          <w:sz w:val="22"/>
          <w:szCs w:val="22"/>
        </w:rPr>
        <w:t>internationalen Angebotes</w:t>
      </w:r>
      <w:r>
        <w:rPr>
          <w:sz w:val="22"/>
          <w:szCs w:val="22"/>
        </w:rPr>
        <w:t xml:space="preserve">. Dabei </w:t>
      </w:r>
      <w:r w:rsidR="00117B3D">
        <w:rPr>
          <w:sz w:val="22"/>
          <w:szCs w:val="22"/>
        </w:rPr>
        <w:t>dienten</w:t>
      </w:r>
      <w:r>
        <w:rPr>
          <w:sz w:val="22"/>
          <w:szCs w:val="22"/>
        </w:rPr>
        <w:t xml:space="preserve"> die national </w:t>
      </w:r>
      <w:r w:rsidR="00E80041">
        <w:rPr>
          <w:sz w:val="22"/>
          <w:szCs w:val="22"/>
        </w:rPr>
        <w:t>geschaffenen Strukturen</w:t>
      </w:r>
      <w:r>
        <w:rPr>
          <w:sz w:val="22"/>
          <w:szCs w:val="22"/>
        </w:rPr>
        <w:t xml:space="preserve"> als Vorbild</w:t>
      </w:r>
      <w:r w:rsidR="00E80041">
        <w:rPr>
          <w:sz w:val="22"/>
          <w:szCs w:val="22"/>
        </w:rPr>
        <w:t>. Ein</w:t>
      </w:r>
      <w:r>
        <w:rPr>
          <w:sz w:val="22"/>
          <w:szCs w:val="22"/>
        </w:rPr>
        <w:t xml:space="preserve"> besonderes</w:t>
      </w:r>
      <w:r w:rsidR="00E80041">
        <w:rPr>
          <w:sz w:val="22"/>
          <w:szCs w:val="22"/>
        </w:rPr>
        <w:t xml:space="preserve"> Augenmerk </w:t>
      </w:r>
      <w:r>
        <w:rPr>
          <w:sz w:val="22"/>
          <w:szCs w:val="22"/>
        </w:rPr>
        <w:t>richte sich</w:t>
      </w:r>
      <w:r w:rsidR="00E80041">
        <w:rPr>
          <w:sz w:val="22"/>
          <w:szCs w:val="22"/>
        </w:rPr>
        <w:t xml:space="preserve"> auf </w:t>
      </w:r>
      <w:r>
        <w:rPr>
          <w:sz w:val="22"/>
          <w:szCs w:val="22"/>
        </w:rPr>
        <w:t>das</w:t>
      </w:r>
      <w:r w:rsidR="00E80041">
        <w:rPr>
          <w:sz w:val="22"/>
          <w:szCs w:val="22"/>
        </w:rPr>
        <w:t xml:space="preserve"> neue Shop</w:t>
      </w:r>
      <w:r>
        <w:rPr>
          <w:sz w:val="22"/>
          <w:szCs w:val="22"/>
        </w:rPr>
        <w:t>system</w:t>
      </w:r>
      <w:r w:rsidR="00E80041">
        <w:rPr>
          <w:sz w:val="22"/>
          <w:szCs w:val="22"/>
        </w:rPr>
        <w:t xml:space="preserve">. Was </w:t>
      </w:r>
      <w:r>
        <w:rPr>
          <w:sz w:val="22"/>
          <w:szCs w:val="22"/>
        </w:rPr>
        <w:t>im</w:t>
      </w:r>
      <w:r w:rsidR="00197D7E">
        <w:rPr>
          <w:sz w:val="22"/>
          <w:szCs w:val="22"/>
        </w:rPr>
        <w:t xml:space="preserve"> </w:t>
      </w:r>
      <w:r w:rsidR="004749E7">
        <w:rPr>
          <w:sz w:val="22"/>
          <w:szCs w:val="22"/>
        </w:rPr>
        <w:t>Binnen</w:t>
      </w:r>
      <w:r w:rsidR="00197D7E">
        <w:rPr>
          <w:sz w:val="22"/>
          <w:szCs w:val="22"/>
        </w:rPr>
        <w:t>markt</w:t>
      </w:r>
      <w:r w:rsidR="00E80041">
        <w:rPr>
          <w:sz w:val="22"/>
          <w:szCs w:val="22"/>
        </w:rPr>
        <w:t xml:space="preserve"> </w:t>
      </w:r>
      <w:r w:rsidR="00DB57A9">
        <w:rPr>
          <w:sz w:val="22"/>
          <w:szCs w:val="22"/>
        </w:rPr>
        <w:t xml:space="preserve">bereits </w:t>
      </w:r>
      <w:r w:rsidR="0016555F">
        <w:rPr>
          <w:sz w:val="22"/>
          <w:szCs w:val="22"/>
        </w:rPr>
        <w:t>machbar</w:t>
      </w:r>
      <w:r w:rsidR="00E80041">
        <w:rPr>
          <w:sz w:val="22"/>
          <w:szCs w:val="22"/>
        </w:rPr>
        <w:t xml:space="preserve"> sei, </w:t>
      </w:r>
      <w:r w:rsidR="004749E7">
        <w:rPr>
          <w:sz w:val="22"/>
          <w:szCs w:val="22"/>
        </w:rPr>
        <w:t xml:space="preserve">nämlich </w:t>
      </w:r>
      <w:r w:rsidR="00E80041">
        <w:rPr>
          <w:sz w:val="22"/>
          <w:szCs w:val="22"/>
        </w:rPr>
        <w:t xml:space="preserve">die Ergebnisse </w:t>
      </w:r>
      <w:r>
        <w:rPr>
          <w:sz w:val="22"/>
          <w:szCs w:val="22"/>
        </w:rPr>
        <w:t xml:space="preserve">der </w:t>
      </w:r>
      <w:r w:rsidR="00E80041" w:rsidRPr="00E80041">
        <w:rPr>
          <w:sz w:val="22"/>
          <w:szCs w:val="22"/>
        </w:rPr>
        <w:t xml:space="preserve">Artikelrecherche mit Volltextsuche nach Marken und/oder mit Filter nach Attributen </w:t>
      </w:r>
      <w:r w:rsidR="00E80041" w:rsidRPr="00DC2422">
        <w:rPr>
          <w:sz w:val="22"/>
          <w:szCs w:val="22"/>
        </w:rPr>
        <w:t xml:space="preserve">unmittelbar mit einer Bestellmöglichkeit direkt bei einem oder mehreren Industrielieferanten </w:t>
      </w:r>
      <w:r w:rsidR="00197D7E">
        <w:rPr>
          <w:sz w:val="22"/>
          <w:szCs w:val="22"/>
        </w:rPr>
        <w:t xml:space="preserve">zu </w:t>
      </w:r>
      <w:r w:rsidR="00E80041" w:rsidRPr="00DC2422">
        <w:rPr>
          <w:sz w:val="22"/>
          <w:szCs w:val="22"/>
        </w:rPr>
        <w:t>koppeln</w:t>
      </w:r>
      <w:r w:rsidR="00197D7E">
        <w:rPr>
          <w:sz w:val="22"/>
          <w:szCs w:val="22"/>
        </w:rPr>
        <w:t xml:space="preserve">, soll Schritt für Schritt auch im Ausland </w:t>
      </w:r>
      <w:r w:rsidR="00931F2D">
        <w:rPr>
          <w:sz w:val="22"/>
          <w:szCs w:val="22"/>
        </w:rPr>
        <w:t>praktikabel</w:t>
      </w:r>
      <w:r w:rsidR="00197D7E">
        <w:rPr>
          <w:sz w:val="22"/>
          <w:szCs w:val="22"/>
        </w:rPr>
        <w:t xml:space="preserve"> sein. Für die </w:t>
      </w:r>
      <w:r w:rsidR="000E0BB8">
        <w:rPr>
          <w:sz w:val="22"/>
          <w:szCs w:val="22"/>
        </w:rPr>
        <w:t xml:space="preserve">nationalen </w:t>
      </w:r>
      <w:r w:rsidR="00197D7E">
        <w:rPr>
          <w:sz w:val="22"/>
          <w:szCs w:val="22"/>
        </w:rPr>
        <w:t xml:space="preserve">Kunden schlage sich </w:t>
      </w:r>
      <w:r>
        <w:rPr>
          <w:sz w:val="22"/>
          <w:szCs w:val="22"/>
        </w:rPr>
        <w:t>die</w:t>
      </w:r>
      <w:r w:rsidR="000E0BB8">
        <w:rPr>
          <w:sz w:val="22"/>
          <w:szCs w:val="22"/>
        </w:rPr>
        <w:t xml:space="preserve"> </w:t>
      </w:r>
      <w:r>
        <w:rPr>
          <w:sz w:val="22"/>
          <w:szCs w:val="22"/>
        </w:rPr>
        <w:t>Anwendung</w:t>
      </w:r>
      <w:r w:rsidR="000E0BB8">
        <w:rPr>
          <w:sz w:val="22"/>
          <w:szCs w:val="22"/>
        </w:rPr>
        <w:t xml:space="preserve"> </w:t>
      </w:r>
      <w:r w:rsidR="00CB02D1">
        <w:rPr>
          <w:sz w:val="22"/>
          <w:szCs w:val="22"/>
        </w:rPr>
        <w:t>s</w:t>
      </w:r>
      <w:r w:rsidR="000E0BB8">
        <w:rPr>
          <w:sz w:val="22"/>
          <w:szCs w:val="22"/>
        </w:rPr>
        <w:t>chon jetzt</w:t>
      </w:r>
      <w:r w:rsidR="00197D7E">
        <w:rPr>
          <w:sz w:val="22"/>
          <w:szCs w:val="22"/>
        </w:rPr>
        <w:t xml:space="preserve"> in einem verringerten Bestellaufwand nieder, sie sparten </w:t>
      </w:r>
      <w:r>
        <w:rPr>
          <w:sz w:val="22"/>
          <w:szCs w:val="22"/>
        </w:rPr>
        <w:t xml:space="preserve">messbar </w:t>
      </w:r>
      <w:r w:rsidR="00197D7E">
        <w:rPr>
          <w:sz w:val="22"/>
          <w:szCs w:val="22"/>
        </w:rPr>
        <w:t xml:space="preserve">Zeit und Kosten. </w:t>
      </w:r>
      <w:r>
        <w:rPr>
          <w:sz w:val="22"/>
          <w:szCs w:val="22"/>
        </w:rPr>
        <w:t>„</w:t>
      </w:r>
      <w:r w:rsidR="00197D7E">
        <w:rPr>
          <w:sz w:val="22"/>
          <w:szCs w:val="22"/>
        </w:rPr>
        <w:t>ARGE-Mitglieder wiederum</w:t>
      </w:r>
      <w:r w:rsidR="00EC5EAD">
        <w:rPr>
          <w:sz w:val="22"/>
          <w:szCs w:val="22"/>
        </w:rPr>
        <w:t xml:space="preserve"> </w:t>
      </w:r>
      <w:r w:rsidR="00197D7E" w:rsidRPr="00197D7E">
        <w:rPr>
          <w:sz w:val="22"/>
          <w:szCs w:val="22"/>
        </w:rPr>
        <w:t>erhöhen mit der Teilnahme am Shop die EDI-Quoten und minimieren gleichzeitig eher fehleranfällige manuelle Prozesse.</w:t>
      </w:r>
      <w:r w:rsidR="00197D7E">
        <w:rPr>
          <w:sz w:val="22"/>
          <w:szCs w:val="22"/>
        </w:rPr>
        <w:t xml:space="preserve"> </w:t>
      </w:r>
      <w:r>
        <w:rPr>
          <w:sz w:val="22"/>
          <w:szCs w:val="22"/>
        </w:rPr>
        <w:t>Also e</w:t>
      </w:r>
      <w:r w:rsidR="00197D7E">
        <w:rPr>
          <w:sz w:val="22"/>
          <w:szCs w:val="22"/>
        </w:rPr>
        <w:t xml:space="preserve">ine klassische </w:t>
      </w:r>
      <w:proofErr w:type="spellStart"/>
      <w:r w:rsidR="00197D7E">
        <w:rPr>
          <w:sz w:val="22"/>
          <w:szCs w:val="22"/>
        </w:rPr>
        <w:t>Win</w:t>
      </w:r>
      <w:proofErr w:type="spellEnd"/>
      <w:r w:rsidR="00197D7E">
        <w:rPr>
          <w:sz w:val="22"/>
          <w:szCs w:val="22"/>
        </w:rPr>
        <w:t>-</w:t>
      </w:r>
      <w:proofErr w:type="spellStart"/>
      <w:r w:rsidR="00197D7E">
        <w:rPr>
          <w:sz w:val="22"/>
          <w:szCs w:val="22"/>
        </w:rPr>
        <w:t>Win</w:t>
      </w:r>
      <w:proofErr w:type="spellEnd"/>
      <w:r w:rsidR="00197D7E">
        <w:rPr>
          <w:sz w:val="22"/>
          <w:szCs w:val="22"/>
        </w:rPr>
        <w:t>-Situation</w:t>
      </w:r>
      <w:r>
        <w:rPr>
          <w:sz w:val="22"/>
          <w:szCs w:val="22"/>
        </w:rPr>
        <w:t xml:space="preserve">,“ </w:t>
      </w:r>
      <w:r w:rsidR="0016555F">
        <w:rPr>
          <w:sz w:val="22"/>
          <w:szCs w:val="22"/>
        </w:rPr>
        <w:t>konstatiert</w:t>
      </w:r>
      <w:r w:rsidR="008B568B">
        <w:rPr>
          <w:sz w:val="22"/>
          <w:szCs w:val="22"/>
        </w:rPr>
        <w:t>e</w:t>
      </w:r>
      <w:r w:rsidR="00197D7E">
        <w:rPr>
          <w:sz w:val="22"/>
          <w:szCs w:val="22"/>
        </w:rPr>
        <w:t xml:space="preserve"> Richter.</w:t>
      </w:r>
    </w:p>
    <w:p w:rsidR="00197D7E" w:rsidRDefault="00197D7E" w:rsidP="00EC5EAD">
      <w:pPr>
        <w:spacing w:line="360" w:lineRule="exact"/>
        <w:ind w:right="1695"/>
        <w:rPr>
          <w:sz w:val="22"/>
          <w:szCs w:val="22"/>
        </w:rPr>
      </w:pPr>
    </w:p>
    <w:p w:rsidR="00354568" w:rsidRDefault="00197D7E" w:rsidP="00EC5EAD">
      <w:pPr>
        <w:spacing w:line="360" w:lineRule="exact"/>
        <w:ind w:right="1695"/>
        <w:rPr>
          <w:sz w:val="22"/>
          <w:szCs w:val="22"/>
        </w:rPr>
      </w:pPr>
      <w:r>
        <w:rPr>
          <w:sz w:val="22"/>
          <w:szCs w:val="22"/>
        </w:rPr>
        <w:t xml:space="preserve">Das gelte </w:t>
      </w:r>
      <w:r w:rsidR="00086E71">
        <w:rPr>
          <w:sz w:val="22"/>
          <w:szCs w:val="22"/>
        </w:rPr>
        <w:t>ebenso</w:t>
      </w:r>
      <w:r>
        <w:rPr>
          <w:sz w:val="22"/>
          <w:szCs w:val="22"/>
        </w:rPr>
        <w:t xml:space="preserve"> für die </w:t>
      </w:r>
      <w:proofErr w:type="spellStart"/>
      <w:r>
        <w:rPr>
          <w:sz w:val="22"/>
          <w:szCs w:val="22"/>
        </w:rPr>
        <w:t>WebServices</w:t>
      </w:r>
      <w:proofErr w:type="spellEnd"/>
      <w:r>
        <w:rPr>
          <w:sz w:val="22"/>
          <w:szCs w:val="22"/>
        </w:rPr>
        <w:t xml:space="preserve">, die </w:t>
      </w:r>
      <w:r w:rsidRPr="00197D7E">
        <w:rPr>
          <w:sz w:val="22"/>
          <w:szCs w:val="22"/>
        </w:rPr>
        <w:t>Multilieferanten-Auftragstracking vom Preis bis zum Lieferzeitpunkt</w:t>
      </w:r>
      <w:r>
        <w:rPr>
          <w:sz w:val="22"/>
          <w:szCs w:val="22"/>
        </w:rPr>
        <w:t xml:space="preserve"> </w:t>
      </w:r>
      <w:r w:rsidR="00E073DC">
        <w:rPr>
          <w:sz w:val="22"/>
          <w:szCs w:val="22"/>
        </w:rPr>
        <w:t>gestatte</w:t>
      </w:r>
      <w:r w:rsidR="008B568B">
        <w:rPr>
          <w:sz w:val="22"/>
          <w:szCs w:val="22"/>
        </w:rPr>
        <w:t>ten</w:t>
      </w:r>
      <w:r w:rsidR="00B807D2">
        <w:rPr>
          <w:sz w:val="22"/>
          <w:szCs w:val="22"/>
        </w:rPr>
        <w:t xml:space="preserve"> und sich ohne großen Aufwand internetbasiert per XML nutzen l</w:t>
      </w:r>
      <w:r w:rsidR="008B568B">
        <w:rPr>
          <w:sz w:val="22"/>
          <w:szCs w:val="22"/>
        </w:rPr>
        <w:t>ießen</w:t>
      </w:r>
      <w:r>
        <w:rPr>
          <w:sz w:val="22"/>
          <w:szCs w:val="22"/>
        </w:rPr>
        <w:t xml:space="preserve">. </w:t>
      </w:r>
      <w:r w:rsidR="00086E71">
        <w:rPr>
          <w:sz w:val="22"/>
          <w:szCs w:val="22"/>
        </w:rPr>
        <w:t>Damit hätten Fachgroßhändler</w:t>
      </w:r>
      <w:r w:rsidRPr="00197D7E">
        <w:rPr>
          <w:sz w:val="22"/>
          <w:szCs w:val="22"/>
        </w:rPr>
        <w:t xml:space="preserve"> </w:t>
      </w:r>
      <w:r w:rsidR="00086E71">
        <w:rPr>
          <w:sz w:val="22"/>
          <w:szCs w:val="22"/>
        </w:rPr>
        <w:t>immer</w:t>
      </w:r>
      <w:r w:rsidRPr="00197D7E">
        <w:rPr>
          <w:sz w:val="22"/>
          <w:szCs w:val="22"/>
        </w:rPr>
        <w:t xml:space="preserve"> </w:t>
      </w:r>
      <w:r w:rsidR="00B807D2">
        <w:rPr>
          <w:sz w:val="22"/>
          <w:szCs w:val="22"/>
        </w:rPr>
        <w:t>aktuelle Auskünfte</w:t>
      </w:r>
      <w:r w:rsidRPr="00197D7E">
        <w:rPr>
          <w:sz w:val="22"/>
          <w:szCs w:val="22"/>
        </w:rPr>
        <w:t xml:space="preserve"> über offene und abgeschlossene Aufträge</w:t>
      </w:r>
      <w:r w:rsidR="00E073DC">
        <w:rPr>
          <w:sz w:val="22"/>
          <w:szCs w:val="22"/>
        </w:rPr>
        <w:t xml:space="preserve">. </w:t>
      </w:r>
      <w:r w:rsidR="00086E71">
        <w:rPr>
          <w:sz w:val="22"/>
          <w:szCs w:val="22"/>
        </w:rPr>
        <w:t>Ob</w:t>
      </w:r>
      <w:r w:rsidRPr="00197D7E">
        <w:rPr>
          <w:sz w:val="22"/>
          <w:szCs w:val="22"/>
        </w:rPr>
        <w:t xml:space="preserve"> dahinter ein </w:t>
      </w:r>
      <w:r w:rsidR="00086E71">
        <w:rPr>
          <w:sz w:val="22"/>
          <w:szCs w:val="22"/>
        </w:rPr>
        <w:t xml:space="preserve">Hersteller steht </w:t>
      </w:r>
      <w:r w:rsidRPr="00197D7E">
        <w:rPr>
          <w:sz w:val="22"/>
          <w:szCs w:val="22"/>
        </w:rPr>
        <w:t xml:space="preserve">oder </w:t>
      </w:r>
      <w:r w:rsidR="00086E71">
        <w:rPr>
          <w:sz w:val="22"/>
          <w:szCs w:val="22"/>
        </w:rPr>
        <w:t xml:space="preserve">es </w:t>
      </w:r>
      <w:r w:rsidRPr="00197D7E">
        <w:rPr>
          <w:sz w:val="22"/>
          <w:szCs w:val="22"/>
        </w:rPr>
        <w:t xml:space="preserve">verschiedene </w:t>
      </w:r>
      <w:r w:rsidR="00086E71">
        <w:rPr>
          <w:sz w:val="22"/>
          <w:szCs w:val="22"/>
        </w:rPr>
        <w:t>sind, spielt keine Rolle, so die Beschreibung des Dienstes</w:t>
      </w:r>
      <w:r w:rsidR="008B568B">
        <w:rPr>
          <w:sz w:val="22"/>
          <w:szCs w:val="22"/>
        </w:rPr>
        <w:t xml:space="preserve"> im entsprechenden Flyer, Download unter www.arge.de</w:t>
      </w:r>
      <w:r w:rsidRPr="00197D7E">
        <w:rPr>
          <w:sz w:val="22"/>
          <w:szCs w:val="22"/>
        </w:rPr>
        <w:t xml:space="preserve">. </w:t>
      </w:r>
      <w:r w:rsidR="00086E71">
        <w:rPr>
          <w:sz w:val="22"/>
          <w:szCs w:val="22"/>
        </w:rPr>
        <w:t>Auf Sicht führe das zu</w:t>
      </w:r>
      <w:r w:rsidRPr="00197D7E">
        <w:rPr>
          <w:sz w:val="22"/>
          <w:szCs w:val="22"/>
        </w:rPr>
        <w:t xml:space="preserve"> mehr Transparenz bei deutlich weniger Aufwand</w:t>
      </w:r>
      <w:r w:rsidR="00B807D2">
        <w:rPr>
          <w:sz w:val="22"/>
          <w:szCs w:val="22"/>
        </w:rPr>
        <w:t xml:space="preserve"> bei der Bestellabwicklung</w:t>
      </w:r>
      <w:r w:rsidRPr="00197D7E">
        <w:rPr>
          <w:sz w:val="22"/>
          <w:szCs w:val="22"/>
        </w:rPr>
        <w:t>.</w:t>
      </w:r>
      <w:r w:rsidR="00B807D2">
        <w:rPr>
          <w:sz w:val="22"/>
          <w:szCs w:val="22"/>
        </w:rPr>
        <w:t xml:space="preserve"> </w:t>
      </w:r>
      <w:r w:rsidR="00B807D2" w:rsidRPr="00B807D2">
        <w:rPr>
          <w:sz w:val="22"/>
          <w:szCs w:val="22"/>
        </w:rPr>
        <w:t>ARGE-Mitglieder reduzier</w:t>
      </w:r>
      <w:r w:rsidR="00086E71">
        <w:rPr>
          <w:sz w:val="22"/>
          <w:szCs w:val="22"/>
        </w:rPr>
        <w:t>t</w:t>
      </w:r>
      <w:r w:rsidR="00B807D2" w:rsidRPr="00B807D2">
        <w:rPr>
          <w:sz w:val="22"/>
          <w:szCs w:val="22"/>
        </w:rPr>
        <w:t>en das interne Aufkommen von Nachfragen bzw. Auskünften im Zusammenhang mit Artikeln und/oder Bestellungen. Gleichzeitig optimier</w:t>
      </w:r>
      <w:r w:rsidR="00086E71">
        <w:rPr>
          <w:sz w:val="22"/>
          <w:szCs w:val="22"/>
        </w:rPr>
        <w:t>t</w:t>
      </w:r>
      <w:r w:rsidR="00B807D2" w:rsidRPr="00B807D2">
        <w:rPr>
          <w:sz w:val="22"/>
          <w:szCs w:val="22"/>
        </w:rPr>
        <w:t xml:space="preserve">en sie die eigenen elektronischen Prozesse, </w:t>
      </w:r>
      <w:r w:rsidR="0016555F">
        <w:rPr>
          <w:sz w:val="22"/>
          <w:szCs w:val="22"/>
        </w:rPr>
        <w:t>verstärkten</w:t>
      </w:r>
      <w:r w:rsidR="00B807D2" w:rsidRPr="00B807D2">
        <w:rPr>
          <w:sz w:val="22"/>
          <w:szCs w:val="22"/>
        </w:rPr>
        <w:t xml:space="preserve"> Automatismen und senk</w:t>
      </w:r>
      <w:r w:rsidR="00086E71">
        <w:rPr>
          <w:sz w:val="22"/>
          <w:szCs w:val="22"/>
        </w:rPr>
        <w:t>t</w:t>
      </w:r>
      <w:r w:rsidR="00B807D2" w:rsidRPr="00B807D2">
        <w:rPr>
          <w:sz w:val="22"/>
          <w:szCs w:val="22"/>
        </w:rPr>
        <w:t>en</w:t>
      </w:r>
      <w:r w:rsidR="00086E71">
        <w:rPr>
          <w:sz w:val="22"/>
          <w:szCs w:val="22"/>
        </w:rPr>
        <w:t xml:space="preserve"> </w:t>
      </w:r>
      <w:r w:rsidR="00B807D2" w:rsidRPr="00B807D2">
        <w:rPr>
          <w:sz w:val="22"/>
          <w:szCs w:val="22"/>
        </w:rPr>
        <w:t>darüber die</w:t>
      </w:r>
      <w:r w:rsidR="00086E71">
        <w:rPr>
          <w:sz w:val="22"/>
          <w:szCs w:val="22"/>
        </w:rPr>
        <w:t xml:space="preserve"> Kosten</w:t>
      </w:r>
      <w:r w:rsidR="00B807D2" w:rsidRPr="00B807D2">
        <w:rPr>
          <w:sz w:val="22"/>
          <w:szCs w:val="22"/>
        </w:rPr>
        <w:t xml:space="preserve">. </w:t>
      </w:r>
    </w:p>
    <w:p w:rsidR="00E80041" w:rsidRPr="00EC5EAD" w:rsidRDefault="00197D7E" w:rsidP="00EC5EAD">
      <w:pPr>
        <w:spacing w:line="360" w:lineRule="exact"/>
        <w:ind w:right="1695"/>
        <w:rPr>
          <w:sz w:val="22"/>
          <w:szCs w:val="22"/>
        </w:rPr>
      </w:pPr>
      <w:bookmarkStart w:id="0" w:name="_GoBack"/>
      <w:bookmarkEnd w:id="0"/>
      <w:r w:rsidRPr="00197D7E">
        <w:rPr>
          <w:sz w:val="22"/>
          <w:szCs w:val="22"/>
        </w:rPr>
        <w:lastRenderedPageBreak/>
        <w:br/>
      </w:r>
      <w:r w:rsidR="00C82B48">
        <w:rPr>
          <w:b/>
          <w:bCs/>
          <w:sz w:val="22"/>
          <w:szCs w:val="22"/>
        </w:rPr>
        <w:t>Hohe</w:t>
      </w:r>
      <w:r w:rsidR="00DC2E1C">
        <w:rPr>
          <w:b/>
          <w:bCs/>
          <w:sz w:val="22"/>
          <w:szCs w:val="22"/>
        </w:rPr>
        <w:t>s</w:t>
      </w:r>
      <w:r w:rsidR="00C82B48">
        <w:rPr>
          <w:b/>
          <w:bCs/>
          <w:sz w:val="22"/>
          <w:szCs w:val="22"/>
        </w:rPr>
        <w:t xml:space="preserve"> Service-Level erfordert </w:t>
      </w:r>
      <w:r w:rsidR="008D2B73">
        <w:rPr>
          <w:b/>
          <w:bCs/>
          <w:sz w:val="22"/>
          <w:szCs w:val="22"/>
        </w:rPr>
        <w:t>neue</w:t>
      </w:r>
      <w:r w:rsidR="00C82B48">
        <w:rPr>
          <w:b/>
          <w:bCs/>
          <w:sz w:val="22"/>
          <w:szCs w:val="22"/>
        </w:rPr>
        <w:t xml:space="preserve"> finanzielle Mittel</w:t>
      </w:r>
    </w:p>
    <w:p w:rsidR="00E80041" w:rsidRDefault="00E80041" w:rsidP="00EC5EAD">
      <w:pPr>
        <w:spacing w:line="360" w:lineRule="exact"/>
        <w:ind w:right="1695"/>
        <w:rPr>
          <w:sz w:val="22"/>
          <w:szCs w:val="22"/>
        </w:rPr>
      </w:pPr>
    </w:p>
    <w:p w:rsidR="001D2D79" w:rsidRDefault="001D2D79" w:rsidP="00EC5EAD">
      <w:pPr>
        <w:spacing w:line="360" w:lineRule="exact"/>
        <w:ind w:right="1695"/>
        <w:rPr>
          <w:sz w:val="22"/>
          <w:szCs w:val="22"/>
        </w:rPr>
      </w:pPr>
      <w:r>
        <w:rPr>
          <w:sz w:val="22"/>
          <w:szCs w:val="22"/>
        </w:rPr>
        <w:t xml:space="preserve">Die Minimierung von </w:t>
      </w:r>
      <w:r w:rsidR="00086E71">
        <w:rPr>
          <w:sz w:val="22"/>
          <w:szCs w:val="22"/>
        </w:rPr>
        <w:t>finanziellen Belastungen</w:t>
      </w:r>
      <w:r w:rsidR="00B807D2">
        <w:rPr>
          <w:sz w:val="22"/>
          <w:szCs w:val="22"/>
        </w:rPr>
        <w:t xml:space="preserve"> gehe </w:t>
      </w:r>
      <w:r>
        <w:rPr>
          <w:sz w:val="22"/>
          <w:szCs w:val="22"/>
        </w:rPr>
        <w:t xml:space="preserve">immer </w:t>
      </w:r>
      <w:r w:rsidR="00B807D2">
        <w:rPr>
          <w:sz w:val="22"/>
          <w:szCs w:val="22"/>
        </w:rPr>
        <w:t>mit der Steigerung und Relevanz der Digitalisierung einher. Sie habe</w:t>
      </w:r>
      <w:r w:rsidR="00086E71">
        <w:rPr>
          <w:sz w:val="22"/>
          <w:szCs w:val="22"/>
        </w:rPr>
        <w:t xml:space="preserve"> daher</w:t>
      </w:r>
      <w:r w:rsidR="00B807D2">
        <w:rPr>
          <w:sz w:val="22"/>
          <w:szCs w:val="22"/>
        </w:rPr>
        <w:t xml:space="preserve"> unumstritten </w:t>
      </w:r>
      <w:r w:rsidR="00EE697F" w:rsidRPr="00EE697F">
        <w:rPr>
          <w:sz w:val="22"/>
          <w:szCs w:val="22"/>
        </w:rPr>
        <w:t xml:space="preserve">einen festen Platz </w:t>
      </w:r>
      <w:r w:rsidR="00B807D2">
        <w:rPr>
          <w:sz w:val="22"/>
          <w:szCs w:val="22"/>
        </w:rPr>
        <w:t xml:space="preserve">in allen Unternehmensbereichen. </w:t>
      </w:r>
      <w:r w:rsidR="00C82B48">
        <w:rPr>
          <w:sz w:val="22"/>
          <w:szCs w:val="22"/>
        </w:rPr>
        <w:t>In dem Zusammenhang und mit</w:t>
      </w:r>
      <w:r w:rsidR="00B807D2" w:rsidRPr="00B807D2">
        <w:rPr>
          <w:sz w:val="22"/>
          <w:szCs w:val="22"/>
        </w:rPr>
        <w:t xml:space="preserve"> Blick auf </w:t>
      </w:r>
      <w:r w:rsidR="00086E71">
        <w:rPr>
          <w:sz w:val="22"/>
          <w:szCs w:val="22"/>
        </w:rPr>
        <w:t>die Zukunft</w:t>
      </w:r>
      <w:r w:rsidR="00B807D2" w:rsidRPr="00B807D2">
        <w:rPr>
          <w:sz w:val="22"/>
          <w:szCs w:val="22"/>
        </w:rPr>
        <w:t xml:space="preserve"> sagte </w:t>
      </w:r>
      <w:r>
        <w:rPr>
          <w:sz w:val="22"/>
          <w:szCs w:val="22"/>
        </w:rPr>
        <w:t xml:space="preserve">der </w:t>
      </w:r>
      <w:r w:rsidR="00B807D2">
        <w:rPr>
          <w:sz w:val="22"/>
          <w:szCs w:val="22"/>
        </w:rPr>
        <w:t>ARGE-Geschäftsführer</w:t>
      </w:r>
      <w:r w:rsidR="00B807D2" w:rsidRPr="00B807D2">
        <w:rPr>
          <w:sz w:val="22"/>
          <w:szCs w:val="22"/>
        </w:rPr>
        <w:t xml:space="preserve">, dass „die </w:t>
      </w:r>
      <w:r w:rsidR="00B807D2">
        <w:rPr>
          <w:sz w:val="22"/>
          <w:szCs w:val="22"/>
        </w:rPr>
        <w:t>Pflichten und Ziele</w:t>
      </w:r>
      <w:r w:rsidR="00B807D2" w:rsidRPr="00B807D2">
        <w:rPr>
          <w:sz w:val="22"/>
          <w:szCs w:val="22"/>
        </w:rPr>
        <w:t xml:space="preserve"> des alten </w:t>
      </w:r>
      <w:r w:rsidR="00086E71">
        <w:rPr>
          <w:sz w:val="22"/>
          <w:szCs w:val="22"/>
        </w:rPr>
        <w:t>ebenfalls</w:t>
      </w:r>
      <w:r w:rsidR="00B807D2" w:rsidRPr="00B807D2">
        <w:rPr>
          <w:sz w:val="22"/>
          <w:szCs w:val="22"/>
        </w:rPr>
        <w:t xml:space="preserve"> die des neuen Jahres sind</w:t>
      </w:r>
      <w:r w:rsidR="00086E71">
        <w:rPr>
          <w:sz w:val="22"/>
          <w:szCs w:val="22"/>
        </w:rPr>
        <w:t xml:space="preserve">. Sie münden </w:t>
      </w:r>
      <w:r>
        <w:rPr>
          <w:sz w:val="22"/>
          <w:szCs w:val="22"/>
        </w:rPr>
        <w:t xml:space="preserve">in der Erhöhung </w:t>
      </w:r>
      <w:r w:rsidR="00C82B48">
        <w:rPr>
          <w:sz w:val="22"/>
          <w:szCs w:val="22"/>
        </w:rPr>
        <w:t xml:space="preserve">der Prozessoptimierung </w:t>
      </w:r>
      <w:r w:rsidR="000E0BB8">
        <w:rPr>
          <w:sz w:val="22"/>
          <w:szCs w:val="22"/>
        </w:rPr>
        <w:t xml:space="preserve">und </w:t>
      </w:r>
      <w:r w:rsidR="00086E71">
        <w:rPr>
          <w:sz w:val="22"/>
          <w:szCs w:val="22"/>
        </w:rPr>
        <w:t xml:space="preserve">demgemäß in </w:t>
      </w:r>
      <w:r w:rsidR="000E0BB8">
        <w:rPr>
          <w:sz w:val="22"/>
          <w:szCs w:val="22"/>
        </w:rPr>
        <w:t>der Ausdehnung</w:t>
      </w:r>
      <w:r w:rsidR="00C82B48">
        <w:rPr>
          <w:sz w:val="22"/>
          <w:szCs w:val="22"/>
        </w:rPr>
        <w:t xml:space="preserve"> der </w:t>
      </w:r>
      <w:r w:rsidR="00117B3D">
        <w:rPr>
          <w:sz w:val="22"/>
          <w:szCs w:val="22"/>
        </w:rPr>
        <w:t>ARGE-</w:t>
      </w:r>
      <w:r w:rsidR="00C82B48">
        <w:rPr>
          <w:sz w:val="22"/>
          <w:szCs w:val="22"/>
        </w:rPr>
        <w:t xml:space="preserve">Leistungen“. </w:t>
      </w:r>
    </w:p>
    <w:p w:rsidR="00C82B48" w:rsidRDefault="00C82B48" w:rsidP="00EC5EAD">
      <w:pPr>
        <w:spacing w:line="360" w:lineRule="exact"/>
        <w:ind w:right="1695"/>
        <w:rPr>
          <w:sz w:val="22"/>
          <w:szCs w:val="22"/>
        </w:rPr>
      </w:pPr>
    </w:p>
    <w:p w:rsidR="001D2D79" w:rsidRPr="001D2D79" w:rsidRDefault="00907A11" w:rsidP="00EC5EAD">
      <w:pPr>
        <w:spacing w:line="360" w:lineRule="exact"/>
        <w:ind w:right="1695"/>
        <w:rPr>
          <w:sz w:val="22"/>
          <w:szCs w:val="22"/>
        </w:rPr>
      </w:pPr>
      <w:r>
        <w:rPr>
          <w:sz w:val="22"/>
          <w:szCs w:val="22"/>
        </w:rPr>
        <w:t>Alles in allem „ist</w:t>
      </w:r>
      <w:r w:rsidR="001D2D79" w:rsidRPr="006F7F68">
        <w:rPr>
          <w:sz w:val="22"/>
          <w:szCs w:val="22"/>
        </w:rPr>
        <w:t xml:space="preserve"> vieles nach</w:t>
      </w:r>
      <w:r w:rsidR="001D2D79">
        <w:rPr>
          <w:sz w:val="22"/>
          <w:szCs w:val="22"/>
        </w:rPr>
        <w:t xml:space="preserve"> Plan</w:t>
      </w:r>
      <w:r w:rsidR="001D2D79" w:rsidRPr="006F7F68">
        <w:rPr>
          <w:sz w:val="22"/>
          <w:szCs w:val="22"/>
        </w:rPr>
        <w:t xml:space="preserve"> gelaufen“, zog </w:t>
      </w:r>
      <w:r w:rsidR="001D2D79">
        <w:rPr>
          <w:sz w:val="22"/>
          <w:szCs w:val="22"/>
        </w:rPr>
        <w:t>Richter</w:t>
      </w:r>
      <w:r w:rsidR="001D2D79" w:rsidRPr="006F7F68">
        <w:rPr>
          <w:sz w:val="22"/>
          <w:szCs w:val="22"/>
        </w:rPr>
        <w:t xml:space="preserve"> </w:t>
      </w:r>
      <w:r w:rsidR="00C82B48">
        <w:rPr>
          <w:sz w:val="22"/>
          <w:szCs w:val="22"/>
        </w:rPr>
        <w:t>abschließend</w:t>
      </w:r>
      <w:r>
        <w:rPr>
          <w:sz w:val="22"/>
          <w:szCs w:val="22"/>
        </w:rPr>
        <w:t xml:space="preserve"> ein erstes positives</w:t>
      </w:r>
      <w:r w:rsidR="001D2D79" w:rsidRPr="006F7F68">
        <w:rPr>
          <w:sz w:val="22"/>
          <w:szCs w:val="22"/>
        </w:rPr>
        <w:t xml:space="preserve"> Fazit. </w:t>
      </w:r>
      <w:r w:rsidR="001D2D79" w:rsidRPr="001D2D79">
        <w:rPr>
          <w:sz w:val="22"/>
          <w:szCs w:val="22"/>
        </w:rPr>
        <w:t>Die Liste</w:t>
      </w:r>
      <w:r w:rsidR="00117B3D">
        <w:rPr>
          <w:sz w:val="22"/>
          <w:szCs w:val="22"/>
        </w:rPr>
        <w:t xml:space="preserve"> der</w:t>
      </w:r>
      <w:r w:rsidR="001D2D79" w:rsidRPr="001D2D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2021 </w:t>
      </w:r>
      <w:r w:rsidR="001D2D79" w:rsidRPr="001D2D79">
        <w:rPr>
          <w:sz w:val="22"/>
          <w:szCs w:val="22"/>
        </w:rPr>
        <w:t>erledigte</w:t>
      </w:r>
      <w:r w:rsidR="00117B3D">
        <w:rPr>
          <w:sz w:val="22"/>
          <w:szCs w:val="22"/>
        </w:rPr>
        <w:t>n</w:t>
      </w:r>
      <w:r w:rsidR="001D2D79" w:rsidRPr="001D2D79">
        <w:rPr>
          <w:sz w:val="22"/>
          <w:szCs w:val="22"/>
        </w:rPr>
        <w:t>, laufende</w:t>
      </w:r>
      <w:r w:rsidR="00117B3D">
        <w:rPr>
          <w:sz w:val="22"/>
          <w:szCs w:val="22"/>
        </w:rPr>
        <w:t>n</w:t>
      </w:r>
      <w:r w:rsidR="001D2D79" w:rsidRPr="001D2D79">
        <w:rPr>
          <w:sz w:val="22"/>
          <w:szCs w:val="22"/>
        </w:rPr>
        <w:t xml:space="preserve"> bzw. kurzfristig vorgesehene</w:t>
      </w:r>
      <w:r w:rsidR="00117B3D">
        <w:rPr>
          <w:sz w:val="22"/>
          <w:szCs w:val="22"/>
        </w:rPr>
        <w:t>n</w:t>
      </w:r>
      <w:r w:rsidR="001D2D79" w:rsidRPr="001D2D79">
        <w:rPr>
          <w:sz w:val="22"/>
          <w:szCs w:val="22"/>
        </w:rPr>
        <w:t xml:space="preserve"> Projekte </w:t>
      </w:r>
      <w:r>
        <w:rPr>
          <w:sz w:val="22"/>
          <w:szCs w:val="22"/>
        </w:rPr>
        <w:t>sei sehr lang geworden</w:t>
      </w:r>
      <w:r w:rsidR="001D2D79" w:rsidRPr="001D2D79">
        <w:rPr>
          <w:sz w:val="22"/>
          <w:szCs w:val="22"/>
        </w:rPr>
        <w:t>.</w:t>
      </w:r>
      <w:r w:rsidR="001D2D79">
        <w:rPr>
          <w:sz w:val="22"/>
          <w:szCs w:val="22"/>
        </w:rPr>
        <w:t xml:space="preserve"> </w:t>
      </w:r>
      <w:r>
        <w:rPr>
          <w:sz w:val="22"/>
          <w:szCs w:val="22"/>
        </w:rPr>
        <w:t>Einiges von dem</w:t>
      </w:r>
      <w:r w:rsidR="00785924">
        <w:rPr>
          <w:sz w:val="22"/>
          <w:szCs w:val="22"/>
        </w:rPr>
        <w:t xml:space="preserve">, was </w:t>
      </w:r>
      <w:r w:rsidR="000E0BB8">
        <w:rPr>
          <w:sz w:val="22"/>
          <w:szCs w:val="22"/>
        </w:rPr>
        <w:t xml:space="preserve">angestoßen und erfolgreich </w:t>
      </w:r>
      <w:r w:rsidR="00785924">
        <w:rPr>
          <w:sz w:val="22"/>
          <w:szCs w:val="22"/>
        </w:rPr>
        <w:t xml:space="preserve">realisiert wurde, </w:t>
      </w:r>
      <w:r w:rsidR="008B568B">
        <w:rPr>
          <w:sz w:val="22"/>
          <w:szCs w:val="22"/>
        </w:rPr>
        <w:t>beruhe aber auf dem</w:t>
      </w:r>
      <w:r w:rsidR="001D2D79">
        <w:rPr>
          <w:sz w:val="22"/>
          <w:szCs w:val="22"/>
        </w:rPr>
        <w:t xml:space="preserve"> Einsatz </w:t>
      </w:r>
      <w:r w:rsidR="00C82B48">
        <w:rPr>
          <w:sz w:val="22"/>
          <w:szCs w:val="22"/>
        </w:rPr>
        <w:t>von</w:t>
      </w:r>
      <w:r w:rsidR="001D2D79">
        <w:rPr>
          <w:sz w:val="22"/>
          <w:szCs w:val="22"/>
        </w:rPr>
        <w:t xml:space="preserve"> Rücklagen. Um das Service-Level </w:t>
      </w:r>
      <w:r w:rsidR="008B568B">
        <w:rPr>
          <w:sz w:val="22"/>
          <w:szCs w:val="22"/>
        </w:rPr>
        <w:t xml:space="preserve">jedoch </w:t>
      </w:r>
      <w:r w:rsidR="001D2D79">
        <w:rPr>
          <w:sz w:val="22"/>
          <w:szCs w:val="22"/>
        </w:rPr>
        <w:t xml:space="preserve">auf </w:t>
      </w:r>
      <w:r w:rsidR="00C82B48">
        <w:rPr>
          <w:sz w:val="22"/>
          <w:szCs w:val="22"/>
        </w:rPr>
        <w:t>dem gewohnt</w:t>
      </w:r>
      <w:r w:rsidR="001D2D79">
        <w:rPr>
          <w:sz w:val="22"/>
          <w:szCs w:val="22"/>
        </w:rPr>
        <w:t xml:space="preserve"> hohen Niveau zu halten, </w:t>
      </w:r>
      <w:r>
        <w:rPr>
          <w:sz w:val="22"/>
          <w:szCs w:val="22"/>
        </w:rPr>
        <w:t>müsse man</w:t>
      </w:r>
      <w:r w:rsidR="00C82B48">
        <w:rPr>
          <w:sz w:val="22"/>
          <w:szCs w:val="22"/>
        </w:rPr>
        <w:t xml:space="preserve"> </w:t>
      </w:r>
      <w:r w:rsidR="000E0BB8">
        <w:rPr>
          <w:sz w:val="22"/>
          <w:szCs w:val="22"/>
        </w:rPr>
        <w:t>in den Folgemonaten</w:t>
      </w:r>
      <w:r w:rsidR="001D2D79">
        <w:rPr>
          <w:sz w:val="22"/>
          <w:szCs w:val="22"/>
        </w:rPr>
        <w:t xml:space="preserve"> </w:t>
      </w:r>
      <w:r w:rsidR="00C82B48">
        <w:rPr>
          <w:sz w:val="22"/>
          <w:szCs w:val="22"/>
        </w:rPr>
        <w:t>neue</w:t>
      </w:r>
      <w:r w:rsidR="001D2D79">
        <w:rPr>
          <w:sz w:val="22"/>
          <w:szCs w:val="22"/>
        </w:rPr>
        <w:t xml:space="preserve"> </w:t>
      </w:r>
      <w:r w:rsidR="00C82B48">
        <w:rPr>
          <w:sz w:val="22"/>
          <w:szCs w:val="22"/>
        </w:rPr>
        <w:t xml:space="preserve">finanzielle </w:t>
      </w:r>
      <w:r w:rsidR="001D2D79">
        <w:rPr>
          <w:sz w:val="22"/>
          <w:szCs w:val="22"/>
        </w:rPr>
        <w:t>Mittel</w:t>
      </w:r>
      <w:r w:rsidR="00C82B48">
        <w:rPr>
          <w:sz w:val="22"/>
          <w:szCs w:val="22"/>
        </w:rPr>
        <w:t xml:space="preserve"> generieren</w:t>
      </w:r>
      <w:r w:rsidR="001D2D79">
        <w:rPr>
          <w:sz w:val="22"/>
          <w:szCs w:val="22"/>
        </w:rPr>
        <w:t xml:space="preserve">. </w:t>
      </w:r>
      <w:r w:rsidR="00785924">
        <w:rPr>
          <w:sz w:val="22"/>
          <w:szCs w:val="22"/>
        </w:rPr>
        <w:t xml:space="preserve">Auch unter </w:t>
      </w:r>
      <w:r w:rsidR="001D2D79" w:rsidRPr="001D2D79">
        <w:rPr>
          <w:sz w:val="22"/>
          <w:szCs w:val="22"/>
        </w:rPr>
        <w:t>d</w:t>
      </w:r>
      <w:r w:rsidR="008B568B">
        <w:rPr>
          <w:sz w:val="22"/>
          <w:szCs w:val="22"/>
        </w:rPr>
        <w:t>iesem</w:t>
      </w:r>
      <w:r w:rsidR="001D2D79" w:rsidRPr="001D2D79">
        <w:rPr>
          <w:sz w:val="22"/>
          <w:szCs w:val="22"/>
        </w:rPr>
        <w:t xml:space="preserve"> Gesichtspunkt</w:t>
      </w:r>
      <w:r w:rsidR="00785924">
        <w:rPr>
          <w:sz w:val="22"/>
          <w:szCs w:val="22"/>
        </w:rPr>
        <w:t xml:space="preserve"> erwarte</w:t>
      </w:r>
      <w:r w:rsidR="000E0BB8">
        <w:rPr>
          <w:sz w:val="22"/>
          <w:szCs w:val="22"/>
        </w:rPr>
        <w:t>t</w:t>
      </w:r>
      <w:r w:rsidR="00785924">
        <w:rPr>
          <w:sz w:val="22"/>
          <w:szCs w:val="22"/>
        </w:rPr>
        <w:t xml:space="preserve"> die ARGE „</w:t>
      </w:r>
      <w:r w:rsidR="001D2D79" w:rsidRPr="001D2D79">
        <w:rPr>
          <w:sz w:val="22"/>
          <w:szCs w:val="22"/>
        </w:rPr>
        <w:t xml:space="preserve">ein weiteres herausforderndes </w:t>
      </w:r>
      <w:r w:rsidR="00785924">
        <w:rPr>
          <w:sz w:val="22"/>
          <w:szCs w:val="22"/>
        </w:rPr>
        <w:t>Jahr</w:t>
      </w:r>
      <w:r w:rsidR="001D2D79">
        <w:rPr>
          <w:sz w:val="22"/>
          <w:szCs w:val="22"/>
        </w:rPr>
        <w:t>“</w:t>
      </w:r>
      <w:r w:rsidR="00785924">
        <w:rPr>
          <w:sz w:val="22"/>
          <w:szCs w:val="22"/>
        </w:rPr>
        <w:t xml:space="preserve">, </w:t>
      </w:r>
      <w:r w:rsidR="000E0BB8">
        <w:rPr>
          <w:sz w:val="22"/>
          <w:szCs w:val="22"/>
        </w:rPr>
        <w:t>war sich</w:t>
      </w:r>
      <w:r w:rsidR="00785924">
        <w:rPr>
          <w:sz w:val="22"/>
          <w:szCs w:val="22"/>
        </w:rPr>
        <w:t xml:space="preserve"> Richter</w:t>
      </w:r>
      <w:r w:rsidR="000E0BB8">
        <w:rPr>
          <w:sz w:val="22"/>
          <w:szCs w:val="22"/>
        </w:rPr>
        <w:t xml:space="preserve"> sicher.</w:t>
      </w:r>
    </w:p>
    <w:p w:rsidR="001D2D79" w:rsidRDefault="001D2D79" w:rsidP="00EC5EAD">
      <w:pPr>
        <w:spacing w:line="360" w:lineRule="exact"/>
        <w:ind w:right="1695"/>
        <w:rPr>
          <w:sz w:val="22"/>
          <w:szCs w:val="22"/>
        </w:rPr>
      </w:pPr>
    </w:p>
    <w:p w:rsidR="001D2D79" w:rsidRPr="000E6721" w:rsidRDefault="000259F2" w:rsidP="000E6721">
      <w:pPr>
        <w:spacing w:line="360" w:lineRule="exact"/>
        <w:ind w:right="1695"/>
        <w:jc w:val="both"/>
        <w:rPr>
          <w:b/>
          <w:bCs/>
          <w:sz w:val="22"/>
          <w:szCs w:val="22"/>
        </w:rPr>
      </w:pPr>
      <w:r w:rsidRPr="000E6721">
        <w:rPr>
          <w:b/>
          <w:bCs/>
          <w:sz w:val="22"/>
          <w:szCs w:val="22"/>
        </w:rPr>
        <w:t>Bildtexte:</w:t>
      </w:r>
    </w:p>
    <w:p w:rsidR="000259F2" w:rsidRPr="000E6721" w:rsidRDefault="000259F2" w:rsidP="000E6721">
      <w:pPr>
        <w:spacing w:line="360" w:lineRule="exact"/>
        <w:ind w:right="1695"/>
        <w:jc w:val="both"/>
        <w:rPr>
          <w:i/>
          <w:iCs/>
          <w:sz w:val="22"/>
          <w:szCs w:val="22"/>
        </w:rPr>
      </w:pPr>
      <w:r w:rsidRPr="000E6721">
        <w:rPr>
          <w:i/>
          <w:iCs/>
          <w:sz w:val="22"/>
          <w:szCs w:val="22"/>
        </w:rPr>
        <w:t>ARGEGF Wolfgang Richter</w:t>
      </w:r>
    </w:p>
    <w:p w:rsidR="000259F2" w:rsidRDefault="000259F2" w:rsidP="000E6721">
      <w:pPr>
        <w:spacing w:line="360" w:lineRule="exact"/>
        <w:ind w:right="16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Freut sich über den guten Start der internationalen Datenplattform Building-Masterdata.com: Wolfgang Richter. </w:t>
      </w:r>
      <w:r w:rsidR="00CD2C75">
        <w:rPr>
          <w:sz w:val="22"/>
          <w:szCs w:val="22"/>
        </w:rPr>
        <w:t>Wie der ARGE-Geschäftsführer berichtete,</w:t>
      </w:r>
      <w:r>
        <w:rPr>
          <w:sz w:val="22"/>
          <w:szCs w:val="22"/>
        </w:rPr>
        <w:t xml:space="preserve"> </w:t>
      </w:r>
      <w:r w:rsidR="00CD2C75">
        <w:rPr>
          <w:sz w:val="22"/>
          <w:szCs w:val="22"/>
        </w:rPr>
        <w:t>l</w:t>
      </w:r>
      <w:r w:rsidR="006913AB">
        <w:rPr>
          <w:sz w:val="22"/>
          <w:szCs w:val="22"/>
        </w:rPr>
        <w:t>a</w:t>
      </w:r>
      <w:r w:rsidR="00CD2C75">
        <w:rPr>
          <w:sz w:val="22"/>
          <w:szCs w:val="22"/>
        </w:rPr>
        <w:t>gen</w:t>
      </w:r>
      <w:r>
        <w:rPr>
          <w:sz w:val="22"/>
          <w:szCs w:val="22"/>
        </w:rPr>
        <w:t xml:space="preserve"> die Seitenaufrufe</w:t>
      </w:r>
      <w:r w:rsidR="00CD2C75">
        <w:rPr>
          <w:sz w:val="22"/>
          <w:szCs w:val="22"/>
        </w:rPr>
        <w:t xml:space="preserve"> in Deutschland</w:t>
      </w:r>
      <w:r>
        <w:rPr>
          <w:sz w:val="22"/>
          <w:szCs w:val="22"/>
        </w:rPr>
        <w:t xml:space="preserve"> früher als gedacht über dem Niveau der Vorgängerplattform SHK-Branchenportal.</w:t>
      </w:r>
    </w:p>
    <w:p w:rsidR="000259F2" w:rsidRDefault="000259F2" w:rsidP="000E6721">
      <w:pPr>
        <w:spacing w:line="360" w:lineRule="exact"/>
        <w:ind w:right="1695"/>
        <w:jc w:val="both"/>
        <w:rPr>
          <w:sz w:val="22"/>
          <w:szCs w:val="22"/>
        </w:rPr>
      </w:pPr>
    </w:p>
    <w:p w:rsidR="000259F2" w:rsidRPr="000E6721" w:rsidRDefault="000259F2" w:rsidP="000E6721">
      <w:pPr>
        <w:spacing w:line="360" w:lineRule="exact"/>
        <w:ind w:right="1695"/>
        <w:jc w:val="both"/>
        <w:rPr>
          <w:i/>
          <w:iCs/>
          <w:sz w:val="22"/>
          <w:szCs w:val="22"/>
        </w:rPr>
      </w:pPr>
      <w:r w:rsidRPr="000E6721">
        <w:rPr>
          <w:i/>
          <w:iCs/>
          <w:sz w:val="22"/>
          <w:szCs w:val="22"/>
        </w:rPr>
        <w:t>ARGE PB BMD Startseite</w:t>
      </w:r>
    </w:p>
    <w:p w:rsidR="000259F2" w:rsidRDefault="00CD2C75" w:rsidP="000E6721">
      <w:pPr>
        <w:spacing w:line="360" w:lineRule="exact"/>
        <w:ind w:right="169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Win</w:t>
      </w:r>
      <w:proofErr w:type="spell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Win</w:t>
      </w:r>
      <w:proofErr w:type="spellEnd"/>
      <w:r>
        <w:rPr>
          <w:sz w:val="22"/>
          <w:szCs w:val="22"/>
        </w:rPr>
        <w:t xml:space="preserve">-Situation: </w:t>
      </w:r>
      <w:r w:rsidR="006913AB">
        <w:rPr>
          <w:sz w:val="22"/>
          <w:szCs w:val="22"/>
        </w:rPr>
        <w:t>www.building-masterdata.com</w:t>
      </w:r>
      <w:r w:rsidR="00D31C43">
        <w:rPr>
          <w:sz w:val="22"/>
          <w:szCs w:val="22"/>
        </w:rPr>
        <w:t xml:space="preserve"> ermöglicht</w:t>
      </w:r>
      <w:r>
        <w:rPr>
          <w:sz w:val="22"/>
          <w:szCs w:val="22"/>
        </w:rPr>
        <w:t xml:space="preserve"> den ARGE-Mitgliedern</w:t>
      </w:r>
      <w:r w:rsidR="00D31C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ein </w:t>
      </w:r>
      <w:r w:rsidR="00D31C43">
        <w:rPr>
          <w:sz w:val="22"/>
          <w:szCs w:val="22"/>
        </w:rPr>
        <w:t>wirtschaftliches und zugleich zukunftsorientiertes Datenman</w:t>
      </w:r>
      <w:r w:rsidR="00774571">
        <w:rPr>
          <w:sz w:val="22"/>
          <w:szCs w:val="22"/>
        </w:rPr>
        <w:t>a</w:t>
      </w:r>
      <w:r w:rsidR="00D31C43">
        <w:rPr>
          <w:sz w:val="22"/>
          <w:szCs w:val="22"/>
        </w:rPr>
        <w:t>gement</w:t>
      </w:r>
      <w:r w:rsidR="00774571">
        <w:rPr>
          <w:sz w:val="22"/>
          <w:szCs w:val="22"/>
        </w:rPr>
        <w:t xml:space="preserve"> über lediglich eine Adresse. </w:t>
      </w:r>
      <w:proofErr w:type="spellStart"/>
      <w:r w:rsidR="006913AB">
        <w:rPr>
          <w:sz w:val="22"/>
          <w:szCs w:val="22"/>
        </w:rPr>
        <w:t>User:innen</w:t>
      </w:r>
      <w:proofErr w:type="spellEnd"/>
      <w:r>
        <w:rPr>
          <w:sz w:val="22"/>
          <w:szCs w:val="22"/>
        </w:rPr>
        <w:t xml:space="preserve"> erwartet ein geprüftes</w:t>
      </w:r>
      <w:r w:rsidR="008370A7">
        <w:rPr>
          <w:sz w:val="22"/>
          <w:szCs w:val="22"/>
        </w:rPr>
        <w:t>,</w:t>
      </w:r>
      <w:r>
        <w:rPr>
          <w:sz w:val="22"/>
          <w:szCs w:val="22"/>
        </w:rPr>
        <w:t xml:space="preserve"> länderspezifisches Produktstammdaten-Angebot in jeweils </w:t>
      </w:r>
      <w:r w:rsidRPr="00DC2422">
        <w:rPr>
          <w:sz w:val="22"/>
          <w:szCs w:val="22"/>
        </w:rPr>
        <w:t>erforderlichen Standards und Formaten</w:t>
      </w:r>
      <w:r>
        <w:rPr>
          <w:sz w:val="22"/>
          <w:szCs w:val="22"/>
        </w:rPr>
        <w:t>.</w:t>
      </w:r>
    </w:p>
    <w:p w:rsidR="00774571" w:rsidRDefault="00774571" w:rsidP="000E6721">
      <w:pPr>
        <w:spacing w:line="360" w:lineRule="exact"/>
        <w:ind w:right="1695"/>
        <w:jc w:val="both"/>
        <w:rPr>
          <w:sz w:val="22"/>
          <w:szCs w:val="22"/>
        </w:rPr>
      </w:pPr>
    </w:p>
    <w:p w:rsidR="000259F2" w:rsidRPr="000E6721" w:rsidRDefault="000259F2" w:rsidP="000E6721">
      <w:pPr>
        <w:spacing w:line="360" w:lineRule="exact"/>
        <w:ind w:right="1695"/>
        <w:jc w:val="both"/>
        <w:rPr>
          <w:i/>
          <w:iCs/>
          <w:sz w:val="22"/>
          <w:szCs w:val="22"/>
        </w:rPr>
      </w:pPr>
      <w:r w:rsidRPr="000E6721">
        <w:rPr>
          <w:i/>
          <w:iCs/>
          <w:sz w:val="22"/>
          <w:szCs w:val="22"/>
        </w:rPr>
        <w:t>ARGE PB BMD Flyer 1</w:t>
      </w:r>
    </w:p>
    <w:p w:rsidR="000259F2" w:rsidRPr="006F7F68" w:rsidRDefault="000259F2" w:rsidP="000E6721">
      <w:pPr>
        <w:spacing w:line="360" w:lineRule="exact"/>
        <w:ind w:right="1695"/>
        <w:jc w:val="both"/>
        <w:rPr>
          <w:sz w:val="22"/>
          <w:szCs w:val="22"/>
        </w:rPr>
      </w:pPr>
      <w:r>
        <w:rPr>
          <w:sz w:val="22"/>
          <w:szCs w:val="22"/>
        </w:rPr>
        <w:t>Building-Masterdata.com bietet verschiedene Leistungen bzw. Funktionen. Interessenten finden entsprechende Informationen</w:t>
      </w:r>
      <w:r w:rsidR="00CD2C75">
        <w:rPr>
          <w:sz w:val="22"/>
          <w:szCs w:val="22"/>
        </w:rPr>
        <w:t xml:space="preserve"> </w:t>
      </w:r>
      <w:r w:rsidR="00C42084">
        <w:rPr>
          <w:sz w:val="22"/>
          <w:szCs w:val="22"/>
        </w:rPr>
        <w:t>leicht verständlich</w:t>
      </w:r>
      <w:r w:rsidR="00CD2C75">
        <w:rPr>
          <w:sz w:val="22"/>
          <w:szCs w:val="22"/>
        </w:rPr>
        <w:t xml:space="preserve"> aufbereitet</w:t>
      </w:r>
      <w:r>
        <w:rPr>
          <w:sz w:val="22"/>
          <w:szCs w:val="22"/>
        </w:rPr>
        <w:t xml:space="preserve"> in handlichen Flyern auf </w:t>
      </w:r>
      <w:hyperlink r:id="rId7" w:history="1">
        <w:r w:rsidRPr="006913AB">
          <w:rPr>
            <w:rStyle w:val="Hyperlink"/>
            <w:color w:val="000000" w:themeColor="text1"/>
            <w:sz w:val="22"/>
            <w:szCs w:val="22"/>
            <w:u w:val="none"/>
          </w:rPr>
          <w:t>www.arge.de</w:t>
        </w:r>
      </w:hyperlink>
      <w:r w:rsidRPr="006913AB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im Service-Bereich</w:t>
      </w:r>
      <w:r w:rsidR="00201DFC">
        <w:rPr>
          <w:sz w:val="22"/>
          <w:szCs w:val="22"/>
        </w:rPr>
        <w:t xml:space="preserve"> zum Download.</w:t>
      </w:r>
      <w:r>
        <w:rPr>
          <w:sz w:val="22"/>
          <w:szCs w:val="22"/>
        </w:rPr>
        <w:t xml:space="preserve"> </w:t>
      </w:r>
    </w:p>
    <w:sectPr w:rsidR="000259F2" w:rsidRPr="006F7F68" w:rsidSect="00532165"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98F" w:rsidRDefault="0047798F" w:rsidP="00EC5EAD">
      <w:r>
        <w:separator/>
      </w:r>
    </w:p>
  </w:endnote>
  <w:endnote w:type="continuationSeparator" w:id="0">
    <w:p w:rsidR="0047798F" w:rsidRDefault="0047798F" w:rsidP="00EC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9509864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EC5EAD" w:rsidRDefault="00EC5EAD" w:rsidP="0007038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EC5EAD" w:rsidRDefault="00EC5EAD" w:rsidP="00EC5EA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205812255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EC5EAD" w:rsidRDefault="00EC5EAD" w:rsidP="00070388">
        <w:pPr>
          <w:pStyle w:val="Fuzeile"/>
          <w:framePr w:wrap="none" w:vAnchor="text" w:hAnchor="margin" w:xAlign="right" w:y="1"/>
          <w:rPr>
            <w:rStyle w:val="Seitenzahl"/>
          </w:rPr>
        </w:pPr>
        <w:r w:rsidRPr="00EC5EAD">
          <w:rPr>
            <w:rStyle w:val="Seitenzahl"/>
            <w:sz w:val="20"/>
            <w:szCs w:val="20"/>
          </w:rPr>
          <w:fldChar w:fldCharType="begin"/>
        </w:r>
        <w:r w:rsidRPr="00EC5EAD">
          <w:rPr>
            <w:rStyle w:val="Seitenzahl"/>
            <w:sz w:val="20"/>
            <w:szCs w:val="20"/>
          </w:rPr>
          <w:instrText xml:space="preserve"> PAGE </w:instrText>
        </w:r>
        <w:r w:rsidRPr="00EC5EAD">
          <w:rPr>
            <w:rStyle w:val="Seitenzahl"/>
            <w:sz w:val="20"/>
            <w:szCs w:val="20"/>
          </w:rPr>
          <w:fldChar w:fldCharType="separate"/>
        </w:r>
        <w:r w:rsidRPr="00EC5EAD">
          <w:rPr>
            <w:rStyle w:val="Seitenzahl"/>
            <w:noProof/>
            <w:sz w:val="20"/>
            <w:szCs w:val="20"/>
          </w:rPr>
          <w:t>1</w:t>
        </w:r>
        <w:r w:rsidRPr="00EC5EAD">
          <w:rPr>
            <w:rStyle w:val="Seitenzahl"/>
            <w:sz w:val="20"/>
            <w:szCs w:val="20"/>
          </w:rPr>
          <w:fldChar w:fldCharType="end"/>
        </w:r>
      </w:p>
    </w:sdtContent>
  </w:sdt>
  <w:p w:rsidR="00EC5EAD" w:rsidRDefault="00EC5EAD" w:rsidP="00EC5EA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98F" w:rsidRDefault="0047798F" w:rsidP="00EC5EAD">
      <w:r>
        <w:separator/>
      </w:r>
    </w:p>
  </w:footnote>
  <w:footnote w:type="continuationSeparator" w:id="0">
    <w:p w:rsidR="0047798F" w:rsidRDefault="0047798F" w:rsidP="00EC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A2F75"/>
    <w:multiLevelType w:val="hybridMultilevel"/>
    <w:tmpl w:val="A948BCA0"/>
    <w:lvl w:ilvl="0" w:tplc="CB5AF08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C14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A184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E638F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5A954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7A79A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2BB9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0BEE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74A7C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68"/>
    <w:rsid w:val="00017EA8"/>
    <w:rsid w:val="000259F2"/>
    <w:rsid w:val="00054D4E"/>
    <w:rsid w:val="0008159C"/>
    <w:rsid w:val="00086E71"/>
    <w:rsid w:val="00087393"/>
    <w:rsid w:val="0009049E"/>
    <w:rsid w:val="00093CA1"/>
    <w:rsid w:val="000968E8"/>
    <w:rsid w:val="000C5C00"/>
    <w:rsid w:val="000E0BB8"/>
    <w:rsid w:val="000E6721"/>
    <w:rsid w:val="000F18B4"/>
    <w:rsid w:val="000F5311"/>
    <w:rsid w:val="00117B3D"/>
    <w:rsid w:val="00135CE4"/>
    <w:rsid w:val="00152860"/>
    <w:rsid w:val="00155C6C"/>
    <w:rsid w:val="0016555F"/>
    <w:rsid w:val="00197D7E"/>
    <w:rsid w:val="001B0B05"/>
    <w:rsid w:val="001D11E1"/>
    <w:rsid w:val="001D2D79"/>
    <w:rsid w:val="001D4FD5"/>
    <w:rsid w:val="00201DFC"/>
    <w:rsid w:val="00203D16"/>
    <w:rsid w:val="00222F47"/>
    <w:rsid w:val="00226C89"/>
    <w:rsid w:val="002B5922"/>
    <w:rsid w:val="002D6738"/>
    <w:rsid w:val="0030003D"/>
    <w:rsid w:val="003052D1"/>
    <w:rsid w:val="00354568"/>
    <w:rsid w:val="00363E53"/>
    <w:rsid w:val="00372068"/>
    <w:rsid w:val="003751DE"/>
    <w:rsid w:val="003C3CBA"/>
    <w:rsid w:val="0041669D"/>
    <w:rsid w:val="00434716"/>
    <w:rsid w:val="00472635"/>
    <w:rsid w:val="004749E7"/>
    <w:rsid w:val="0047798F"/>
    <w:rsid w:val="004A3C54"/>
    <w:rsid w:val="004F1E1E"/>
    <w:rsid w:val="00532165"/>
    <w:rsid w:val="00560A7C"/>
    <w:rsid w:val="00564384"/>
    <w:rsid w:val="00583035"/>
    <w:rsid w:val="005924FF"/>
    <w:rsid w:val="00612C46"/>
    <w:rsid w:val="00645D1D"/>
    <w:rsid w:val="006672AD"/>
    <w:rsid w:val="00680B06"/>
    <w:rsid w:val="006913AB"/>
    <w:rsid w:val="0069434A"/>
    <w:rsid w:val="006C2ABC"/>
    <w:rsid w:val="006F0299"/>
    <w:rsid w:val="006F1798"/>
    <w:rsid w:val="006F7F68"/>
    <w:rsid w:val="00730E67"/>
    <w:rsid w:val="0077124C"/>
    <w:rsid w:val="00772CF1"/>
    <w:rsid w:val="00774571"/>
    <w:rsid w:val="00785924"/>
    <w:rsid w:val="007B12B7"/>
    <w:rsid w:val="007D7147"/>
    <w:rsid w:val="008370A7"/>
    <w:rsid w:val="00854750"/>
    <w:rsid w:val="008A1053"/>
    <w:rsid w:val="008B568B"/>
    <w:rsid w:val="008D2B73"/>
    <w:rsid w:val="008F6930"/>
    <w:rsid w:val="00907A11"/>
    <w:rsid w:val="00931F2D"/>
    <w:rsid w:val="00936152"/>
    <w:rsid w:val="009511D1"/>
    <w:rsid w:val="00956B3D"/>
    <w:rsid w:val="009A3ECA"/>
    <w:rsid w:val="009A787F"/>
    <w:rsid w:val="009C2421"/>
    <w:rsid w:val="009F110E"/>
    <w:rsid w:val="00A133CC"/>
    <w:rsid w:val="00A86A0B"/>
    <w:rsid w:val="00A921A2"/>
    <w:rsid w:val="00A9529F"/>
    <w:rsid w:val="00AA3DFB"/>
    <w:rsid w:val="00AC2196"/>
    <w:rsid w:val="00AE0BF0"/>
    <w:rsid w:val="00AE4222"/>
    <w:rsid w:val="00B0032A"/>
    <w:rsid w:val="00B1064C"/>
    <w:rsid w:val="00B16142"/>
    <w:rsid w:val="00B45DDB"/>
    <w:rsid w:val="00B61E13"/>
    <w:rsid w:val="00B807D2"/>
    <w:rsid w:val="00B863F9"/>
    <w:rsid w:val="00C35FC0"/>
    <w:rsid w:val="00C42084"/>
    <w:rsid w:val="00C82B48"/>
    <w:rsid w:val="00CA4F02"/>
    <w:rsid w:val="00CB02D1"/>
    <w:rsid w:val="00CB0811"/>
    <w:rsid w:val="00CD2C75"/>
    <w:rsid w:val="00CD2E53"/>
    <w:rsid w:val="00CE625A"/>
    <w:rsid w:val="00D01DD9"/>
    <w:rsid w:val="00D03436"/>
    <w:rsid w:val="00D03B7B"/>
    <w:rsid w:val="00D31C43"/>
    <w:rsid w:val="00D3414E"/>
    <w:rsid w:val="00D4668F"/>
    <w:rsid w:val="00DA6C01"/>
    <w:rsid w:val="00DB43E1"/>
    <w:rsid w:val="00DB57A9"/>
    <w:rsid w:val="00DC2422"/>
    <w:rsid w:val="00DC2E1C"/>
    <w:rsid w:val="00DC4DA3"/>
    <w:rsid w:val="00DF4A26"/>
    <w:rsid w:val="00E073DC"/>
    <w:rsid w:val="00E223AB"/>
    <w:rsid w:val="00E41315"/>
    <w:rsid w:val="00E80041"/>
    <w:rsid w:val="00E90983"/>
    <w:rsid w:val="00EA0B15"/>
    <w:rsid w:val="00EC5EAD"/>
    <w:rsid w:val="00EE697F"/>
    <w:rsid w:val="00F059F5"/>
    <w:rsid w:val="00F0663D"/>
    <w:rsid w:val="00F27B36"/>
    <w:rsid w:val="00F612B5"/>
    <w:rsid w:val="00F61C4A"/>
    <w:rsid w:val="00F9598F"/>
    <w:rsid w:val="00FE2912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12B0"/>
  <w15:chartTrackingRefBased/>
  <w15:docId w15:val="{793654F1-E07A-714D-A5AB-922E810E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24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2422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EC5E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5EAD"/>
  </w:style>
  <w:style w:type="character" w:styleId="Seitenzahl">
    <w:name w:val="page number"/>
    <w:basedOn w:val="Absatz-Standardschriftart"/>
    <w:uiPriority w:val="99"/>
    <w:semiHidden/>
    <w:unhideWhenUsed/>
    <w:rsid w:val="00EC5EAD"/>
  </w:style>
  <w:style w:type="paragraph" w:styleId="Kopfzeile">
    <w:name w:val="header"/>
    <w:basedOn w:val="Standard"/>
    <w:link w:val="KopfzeileZchn"/>
    <w:uiPriority w:val="99"/>
    <w:unhideWhenUsed/>
    <w:rsid w:val="00EC5E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5EAD"/>
  </w:style>
  <w:style w:type="paragraph" w:styleId="Listenabsatz">
    <w:name w:val="List Paragraph"/>
    <w:basedOn w:val="Standard"/>
    <w:uiPriority w:val="34"/>
    <w:qFormat/>
    <w:rsid w:val="0008159C"/>
    <w:pPr>
      <w:ind w:left="720"/>
      <w:contextualSpacing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4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arge.d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F04C497076EA458D3B5120CDA72D67" ma:contentTypeVersion="12" ma:contentTypeDescription="Ein neues Dokument erstellen." ma:contentTypeScope="" ma:versionID="53161063f8aa2fb3092c1a31147c7663">
  <xsd:schema xmlns:xsd="http://www.w3.org/2001/XMLSchema" xmlns:xs="http://www.w3.org/2001/XMLSchema" xmlns:p="http://schemas.microsoft.com/office/2006/metadata/properties" xmlns:ns2="1e5dcba9-d525-4d94-82e0-87e7fc6162ba" xmlns:ns3="e38897f6-f244-4775-aebf-bcc64de250dc" targetNamespace="http://schemas.microsoft.com/office/2006/metadata/properties" ma:root="true" ma:fieldsID="7964726c2e0b6549f304c639e3bf3698" ns2:_="" ns3:_="">
    <xsd:import namespace="1e5dcba9-d525-4d94-82e0-87e7fc6162ba"/>
    <xsd:import namespace="e38897f6-f244-4775-aebf-bcc64de25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dcba9-d525-4d94-82e0-87e7fc616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97f6-f244-4775-aebf-bcc64de25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EB45E-19E8-40F4-B6DE-42CCD8C67B31}"/>
</file>

<file path=customXml/itemProps2.xml><?xml version="1.0" encoding="utf-8"?>
<ds:datastoreItem xmlns:ds="http://schemas.openxmlformats.org/officeDocument/2006/customXml" ds:itemID="{46BEDEB7-63A5-4A62-872F-5F1A0A9238E3}"/>
</file>

<file path=customXml/itemProps3.xml><?xml version="1.0" encoding="utf-8"?>
<ds:datastoreItem xmlns:ds="http://schemas.openxmlformats.org/officeDocument/2006/customXml" ds:itemID="{EF435E23-3F87-49B5-9145-A55FDE80EE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Paulien</dc:creator>
  <cp:keywords/>
  <dc:description/>
  <cp:lastModifiedBy>Cornelia Paulien</cp:lastModifiedBy>
  <cp:revision>86</cp:revision>
  <dcterms:created xsi:type="dcterms:W3CDTF">2021-11-02T10:51:00Z</dcterms:created>
  <dcterms:modified xsi:type="dcterms:W3CDTF">2021-11-17T09:59:00Z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0x0101001CF04C497076EA458D3B5120CDA72D67</vt:lpwstr>
  </property>
</Properties>
</file>